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941" w:rsidRPr="00CE1941" w:rsidRDefault="00CD6E5D" w:rsidP="00CE1941">
      <w:pPr>
        <w:autoSpaceDE w:val="0"/>
        <w:autoSpaceDN w:val="0"/>
        <w:adjustRightInd w:val="0"/>
        <w:jc w:val="center"/>
        <w:rPr>
          <w:rFonts w:eastAsia="Calibri"/>
          <w:sz w:val="32"/>
          <w:szCs w:val="32"/>
          <w:lang w:eastAsia="en-US"/>
        </w:rPr>
      </w:pPr>
      <w:r w:rsidRPr="00CE1941">
        <w:rPr>
          <w:sz w:val="32"/>
          <w:szCs w:val="32"/>
        </w:rPr>
        <w:t xml:space="preserve">Доклад об осуществлении </w:t>
      </w:r>
      <w:r w:rsidR="00A03F0C">
        <w:rPr>
          <w:sz w:val="32"/>
          <w:szCs w:val="32"/>
        </w:rPr>
        <w:t xml:space="preserve">государственного контроля (надзора), </w:t>
      </w:r>
      <w:r w:rsidRPr="00CE1941">
        <w:rPr>
          <w:sz w:val="32"/>
          <w:szCs w:val="32"/>
        </w:rPr>
        <w:t>муниципального контроля за</w:t>
      </w:r>
      <w:r w:rsidR="004B0BFC">
        <w:rPr>
          <w:sz w:val="32"/>
          <w:szCs w:val="32"/>
        </w:rPr>
        <w:t xml:space="preserve"> </w:t>
      </w:r>
      <w:r w:rsidR="00CE1941" w:rsidRPr="00CE1941">
        <w:rPr>
          <w:b/>
          <w:sz w:val="32"/>
          <w:szCs w:val="32"/>
        </w:rPr>
        <w:t>201</w:t>
      </w:r>
      <w:r w:rsidR="00556667">
        <w:rPr>
          <w:b/>
          <w:sz w:val="32"/>
          <w:szCs w:val="32"/>
        </w:rPr>
        <w:t>8</w:t>
      </w:r>
      <w:r w:rsidR="004B0BFC">
        <w:rPr>
          <w:b/>
          <w:sz w:val="32"/>
          <w:szCs w:val="32"/>
        </w:rPr>
        <w:t xml:space="preserve"> </w:t>
      </w:r>
      <w:r w:rsidRPr="00CE1941">
        <w:rPr>
          <w:sz w:val="32"/>
          <w:szCs w:val="32"/>
        </w:rPr>
        <w:t>год</w:t>
      </w:r>
      <w:r w:rsidR="00CE1941" w:rsidRPr="00CE1941">
        <w:rPr>
          <w:rFonts w:eastAsia="Calibri"/>
          <w:sz w:val="32"/>
          <w:szCs w:val="32"/>
          <w:lang w:eastAsia="en-US"/>
        </w:rPr>
        <w:t xml:space="preserve"> </w:t>
      </w:r>
      <w:r w:rsidR="00556667">
        <w:rPr>
          <w:rFonts w:eastAsia="Calibri"/>
          <w:sz w:val="32"/>
          <w:szCs w:val="32"/>
          <w:lang w:eastAsia="en-US"/>
        </w:rPr>
        <w:t>комитетом</w:t>
      </w:r>
      <w:r w:rsidR="004B0BFC">
        <w:rPr>
          <w:rFonts w:eastAsia="Calibri"/>
          <w:sz w:val="32"/>
          <w:szCs w:val="32"/>
          <w:lang w:eastAsia="en-US"/>
        </w:rPr>
        <w:t xml:space="preserve">  имущественных и земельных отношений</w:t>
      </w:r>
      <w:r w:rsidR="00CE1941" w:rsidRPr="00CE1941">
        <w:rPr>
          <w:rFonts w:eastAsia="Calibri"/>
          <w:sz w:val="32"/>
          <w:szCs w:val="32"/>
          <w:lang w:eastAsia="en-US"/>
        </w:rPr>
        <w:t xml:space="preserve"> администрации Дальнеконстантиновского муниципального района</w:t>
      </w:r>
    </w:p>
    <w:p w:rsidR="00CE1941" w:rsidRPr="00CE1941" w:rsidRDefault="00CE1941" w:rsidP="00CE1941">
      <w:pPr>
        <w:autoSpaceDE w:val="0"/>
        <w:autoSpaceDN w:val="0"/>
        <w:adjustRightInd w:val="0"/>
        <w:jc w:val="center"/>
        <w:rPr>
          <w:rFonts w:eastAsia="Calibri"/>
          <w:sz w:val="32"/>
          <w:szCs w:val="32"/>
          <w:lang w:eastAsia="en-US"/>
        </w:rPr>
      </w:pPr>
      <w:r w:rsidRPr="00CE1941">
        <w:rPr>
          <w:rFonts w:eastAsia="Calibri"/>
          <w:sz w:val="32"/>
          <w:szCs w:val="32"/>
          <w:lang w:eastAsia="en-US"/>
        </w:rPr>
        <w:t xml:space="preserve"> </w:t>
      </w:r>
      <w:r w:rsidR="004B0BFC">
        <w:rPr>
          <w:rFonts w:eastAsia="Calibri"/>
          <w:sz w:val="32"/>
          <w:szCs w:val="32"/>
          <w:lang w:eastAsia="en-US"/>
        </w:rPr>
        <w:t>м</w:t>
      </w:r>
      <w:r w:rsidRPr="00CE1941">
        <w:rPr>
          <w:rFonts w:eastAsia="Calibri"/>
          <w:sz w:val="32"/>
          <w:szCs w:val="32"/>
          <w:lang w:eastAsia="en-US"/>
        </w:rPr>
        <w:t>униципального</w:t>
      </w:r>
      <w:r w:rsidR="004B0BFC">
        <w:rPr>
          <w:rFonts w:eastAsia="Calibri"/>
          <w:sz w:val="32"/>
          <w:szCs w:val="32"/>
          <w:lang w:eastAsia="en-US"/>
        </w:rPr>
        <w:t xml:space="preserve"> земельного </w:t>
      </w:r>
      <w:r w:rsidR="00E80287">
        <w:rPr>
          <w:rFonts w:eastAsia="Calibri"/>
          <w:sz w:val="32"/>
          <w:szCs w:val="32"/>
          <w:lang w:eastAsia="en-US"/>
        </w:rPr>
        <w:t>к</w:t>
      </w:r>
      <w:r w:rsidRPr="00CE1941">
        <w:rPr>
          <w:rFonts w:eastAsia="Calibri"/>
          <w:sz w:val="32"/>
          <w:szCs w:val="32"/>
          <w:lang w:eastAsia="en-US"/>
        </w:rPr>
        <w:t xml:space="preserve">онтроля на территории Дальнеконстантиновского муниципального района </w:t>
      </w:r>
      <w:r w:rsidR="004B0BFC">
        <w:rPr>
          <w:rFonts w:eastAsia="Calibri"/>
          <w:sz w:val="32"/>
          <w:szCs w:val="32"/>
          <w:lang w:eastAsia="en-US"/>
        </w:rPr>
        <w:t>Н</w:t>
      </w:r>
      <w:r w:rsidRPr="00CE1941">
        <w:rPr>
          <w:rFonts w:eastAsia="Calibri"/>
          <w:sz w:val="32"/>
          <w:szCs w:val="32"/>
          <w:lang w:eastAsia="en-US"/>
        </w:rPr>
        <w:t>ижегородской области</w:t>
      </w:r>
    </w:p>
    <w:p w:rsidR="00886888" w:rsidRPr="00CE1941" w:rsidRDefault="00886888" w:rsidP="00886888">
      <w:pPr>
        <w:rPr>
          <w:sz w:val="32"/>
          <w:szCs w:val="32"/>
        </w:rPr>
      </w:pPr>
    </w:p>
    <w:p w:rsidR="00A6696F" w:rsidRPr="00CE1941" w:rsidRDefault="00A6696F">
      <w:pPr>
        <w:rPr>
          <w:sz w:val="32"/>
          <w:szCs w:val="32"/>
        </w:rPr>
      </w:pPr>
    </w:p>
    <w:p w:rsidR="00886888" w:rsidRPr="00755FAF" w:rsidRDefault="00886888"/>
    <w:p w:rsidR="00886888" w:rsidRPr="00755FAF" w:rsidRDefault="00886888"/>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Раздел 1.</w:t>
      </w: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 xml:space="preserve">Состояние нормативно-правового регулирования </w:t>
      </w:r>
      <w:proofErr w:type="gramStart"/>
      <w:r w:rsidRPr="00F828AB">
        <w:rPr>
          <w:sz w:val="32"/>
          <w:szCs w:val="32"/>
        </w:rPr>
        <w:t>в</w:t>
      </w:r>
      <w:proofErr w:type="gramEnd"/>
    </w:p>
    <w:p w:rsidR="00886888" w:rsidRPr="00886888"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соответствующей сфере деятельности</w:t>
      </w:r>
    </w:p>
    <w:p w:rsidR="00F31C3C" w:rsidRDefault="00F31C3C" w:rsidP="0083213D">
      <w:pPr>
        <w:rPr>
          <w:sz w:val="32"/>
          <w:szCs w:val="32"/>
        </w:rPr>
      </w:pPr>
    </w:p>
    <w:p w:rsidR="00DE52FB" w:rsidRDefault="000349F2" w:rsidP="00E10169">
      <w:pPr>
        <w:autoSpaceDE w:val="0"/>
        <w:autoSpaceDN w:val="0"/>
        <w:adjustRightInd w:val="0"/>
        <w:ind w:firstLine="540"/>
        <w:jc w:val="both"/>
        <w:rPr>
          <w:rFonts w:ascii="Arial" w:eastAsia="Calibri" w:hAnsi="Arial" w:cs="Arial"/>
          <w:lang w:eastAsia="en-US"/>
        </w:rPr>
      </w:pPr>
      <w:r>
        <w:rPr>
          <w:rFonts w:ascii="Arial" w:eastAsia="Calibri" w:hAnsi="Arial" w:cs="Arial"/>
          <w:lang w:eastAsia="en-US"/>
        </w:rPr>
        <w:t>К</w:t>
      </w:r>
      <w:r w:rsidRPr="000349F2">
        <w:rPr>
          <w:rFonts w:ascii="Arial" w:eastAsia="Calibri" w:hAnsi="Arial" w:cs="Arial"/>
          <w:lang w:eastAsia="en-US"/>
        </w:rPr>
        <w:t xml:space="preserve">омитет  имущественных и земельных отношений администрации Дальнеконстантиновского муниципального района </w:t>
      </w:r>
      <w:r w:rsidR="00DE52FB">
        <w:rPr>
          <w:rFonts w:ascii="Arial" w:eastAsia="Calibri" w:hAnsi="Arial" w:cs="Arial"/>
          <w:lang w:eastAsia="en-US"/>
        </w:rPr>
        <w:t>уполномочен на осущ</w:t>
      </w:r>
      <w:r>
        <w:rPr>
          <w:rFonts w:ascii="Arial" w:eastAsia="Calibri" w:hAnsi="Arial" w:cs="Arial"/>
          <w:lang w:eastAsia="en-US"/>
        </w:rPr>
        <w:t xml:space="preserve">ествление </w:t>
      </w:r>
      <w:r w:rsidRPr="000349F2">
        <w:rPr>
          <w:rFonts w:ascii="Arial" w:eastAsia="Calibri" w:hAnsi="Arial" w:cs="Arial"/>
          <w:lang w:eastAsia="en-US"/>
        </w:rPr>
        <w:t>муниципального земельного контроля</w:t>
      </w:r>
      <w:r>
        <w:rPr>
          <w:rFonts w:ascii="Arial" w:eastAsia="Calibri" w:hAnsi="Arial" w:cs="Arial"/>
          <w:lang w:eastAsia="en-US"/>
        </w:rPr>
        <w:t>.</w:t>
      </w:r>
    </w:p>
    <w:p w:rsidR="00C75A7B" w:rsidRPr="00E10169" w:rsidRDefault="00C75A7B" w:rsidP="00E10169">
      <w:pPr>
        <w:autoSpaceDE w:val="0"/>
        <w:autoSpaceDN w:val="0"/>
        <w:adjustRightInd w:val="0"/>
        <w:ind w:firstLine="540"/>
        <w:jc w:val="both"/>
        <w:rPr>
          <w:rFonts w:ascii="Arial" w:eastAsia="Calibri" w:hAnsi="Arial" w:cs="Arial"/>
          <w:lang w:eastAsia="en-US"/>
        </w:rPr>
      </w:pPr>
    </w:p>
    <w:p w:rsidR="00C75A7B" w:rsidRDefault="00C75A7B" w:rsidP="00C75A7B">
      <w:pPr>
        <w:jc w:val="both"/>
        <w:rPr>
          <w:rFonts w:ascii="Arial" w:hAnsi="Arial" w:cs="Arial"/>
        </w:rPr>
      </w:pPr>
      <w:r w:rsidRPr="00C75A7B">
        <w:rPr>
          <w:rFonts w:ascii="Arial" w:hAnsi="Arial" w:cs="Arial"/>
        </w:rPr>
        <w:t xml:space="preserve">        Нормативные правовые акты, содержащие обязательные требования, оценка соблюдения которых является предметом при проведении мероприятий по муниципальному </w:t>
      </w:r>
      <w:r>
        <w:rPr>
          <w:rFonts w:ascii="Arial" w:hAnsi="Arial" w:cs="Arial"/>
        </w:rPr>
        <w:t xml:space="preserve">земельному </w:t>
      </w:r>
      <w:r w:rsidRPr="00C75A7B">
        <w:rPr>
          <w:rFonts w:ascii="Arial" w:hAnsi="Arial" w:cs="Arial"/>
        </w:rPr>
        <w:t>контролю  на территории Дальнеконстантиновского муниципального района:</w:t>
      </w:r>
    </w:p>
    <w:p w:rsidR="00C75A7B" w:rsidRPr="00C75A7B" w:rsidRDefault="00C75A7B" w:rsidP="00C75A7B">
      <w:pPr>
        <w:jc w:val="both"/>
        <w:rPr>
          <w:rFonts w:ascii="Arial" w:hAnsi="Arial" w:cs="Arial"/>
        </w:rPr>
      </w:pPr>
      <w:r w:rsidRPr="00C75A7B">
        <w:rPr>
          <w:rFonts w:ascii="Arial" w:hAnsi="Arial" w:cs="Arial"/>
        </w:rPr>
        <w:t>«Земельный кодекс Российской Федерации» от 25.10.2001 № 136-Ф3</w:t>
      </w:r>
      <w:r>
        <w:rPr>
          <w:rFonts w:ascii="Arial" w:hAnsi="Arial" w:cs="Arial"/>
        </w:rPr>
        <w:t>;</w:t>
      </w:r>
    </w:p>
    <w:p w:rsidR="00E823FF" w:rsidRDefault="00142FBB" w:rsidP="0083213D">
      <w:pPr>
        <w:rPr>
          <w:rFonts w:ascii="Arial" w:hAnsi="Arial" w:cs="Arial"/>
        </w:rPr>
      </w:pPr>
      <w:hyperlink r:id="rId7" w:history="1">
        <w:r w:rsidR="00C75A7B" w:rsidRPr="00547358">
          <w:rPr>
            <w:rFonts w:ascii="Arial" w:hAnsi="Arial" w:cs="Arial"/>
          </w:rPr>
          <w:t>«Гражданский кодекс Российской Федерации (часть первая)» от 30.11.1994 № 51-ФЗ</w:t>
        </w:r>
      </w:hyperlink>
      <w:r w:rsidR="00C75A7B">
        <w:rPr>
          <w:rFonts w:ascii="Arial" w:hAnsi="Arial" w:cs="Arial"/>
        </w:rPr>
        <w:t>;</w:t>
      </w:r>
    </w:p>
    <w:p w:rsidR="00C75A7B" w:rsidRPr="00547358" w:rsidRDefault="00C75A7B" w:rsidP="00C75A7B">
      <w:pPr>
        <w:rPr>
          <w:rFonts w:ascii="Arial" w:hAnsi="Arial" w:cs="Arial"/>
        </w:rPr>
      </w:pPr>
      <w:r>
        <w:rPr>
          <w:rFonts w:ascii="Arial" w:hAnsi="Arial" w:cs="Arial"/>
        </w:rPr>
        <w:t xml:space="preserve">      </w:t>
      </w:r>
      <w:r w:rsidRPr="00547358">
        <w:rPr>
          <w:rFonts w:ascii="Arial" w:hAnsi="Arial" w:cs="Arial"/>
        </w:rPr>
        <w:t>Федеральный закон от 06 октября 2003 № 131-ФЗ «Об общих принципах организации местного самоуправления в Российской Федерации»</w:t>
      </w:r>
      <w:r>
        <w:rPr>
          <w:rFonts w:ascii="Arial" w:hAnsi="Arial" w:cs="Arial"/>
        </w:rPr>
        <w:t>;</w:t>
      </w:r>
    </w:p>
    <w:p w:rsidR="00C75A7B" w:rsidRDefault="00142FBB" w:rsidP="0083213D">
      <w:pPr>
        <w:rPr>
          <w:rFonts w:ascii="Arial" w:hAnsi="Arial" w:cs="Arial"/>
        </w:rPr>
      </w:pPr>
      <w:hyperlink r:id="rId8" w:history="1">
        <w:r w:rsidR="00C75A7B" w:rsidRPr="00547358">
          <w:rPr>
            <w:rFonts w:ascii="Arial" w:hAnsi="Arial" w:cs="Arial"/>
          </w:rPr>
          <w:t>«Градостроительный кодекс Российской Федерации» от 29.12.2004 № 190-ФЗ</w:t>
        </w:r>
      </w:hyperlink>
    </w:p>
    <w:p w:rsidR="00C75A7B" w:rsidRDefault="00C75A7B" w:rsidP="0083213D">
      <w:pPr>
        <w:rPr>
          <w:rFonts w:ascii="Arial" w:hAnsi="Arial" w:cs="Arial"/>
        </w:rPr>
      </w:pPr>
    </w:p>
    <w:p w:rsidR="00C75A7B" w:rsidRDefault="00C75A7B" w:rsidP="0083213D">
      <w:pPr>
        <w:rPr>
          <w:rFonts w:ascii="Arial" w:hAnsi="Arial" w:cs="Arial"/>
        </w:rPr>
      </w:pPr>
    </w:p>
    <w:p w:rsidR="00C75A7B" w:rsidRDefault="00142FBB" w:rsidP="0083213D">
      <w:pPr>
        <w:rPr>
          <w:rFonts w:ascii="Arial" w:hAnsi="Arial" w:cs="Arial"/>
        </w:rPr>
      </w:pPr>
      <w:hyperlink r:id="rId9" w:history="1">
        <w:r w:rsidR="00C75A7B" w:rsidRPr="00547358">
          <w:rPr>
            <w:rFonts w:ascii="Arial" w:hAnsi="Arial" w:cs="Arial"/>
          </w:rPr>
          <w:t>Федеральный закон от 21.12.2001 № 178-ФЗ «О приватизации государственного и муниципального имущества»</w:t>
        </w:r>
      </w:hyperlink>
      <w:r w:rsidR="00CA57AE">
        <w:rPr>
          <w:rFonts w:ascii="Arial" w:hAnsi="Arial" w:cs="Arial"/>
        </w:rPr>
        <w:t xml:space="preserve">; </w:t>
      </w:r>
    </w:p>
    <w:p w:rsidR="00CA57AE" w:rsidRDefault="00CA57AE" w:rsidP="0083213D">
      <w:pPr>
        <w:rPr>
          <w:rFonts w:ascii="Arial" w:hAnsi="Arial" w:cs="Arial"/>
        </w:rPr>
      </w:pPr>
      <w:r w:rsidRPr="00CA57AE">
        <w:rPr>
          <w:rFonts w:ascii="Arial" w:hAnsi="Arial" w:cs="Arial"/>
        </w:rPr>
        <w:t>Закон Российской Федерации от 21.02.1992 № 2395-1 «О недрах»</w:t>
      </w:r>
      <w:r>
        <w:rPr>
          <w:rFonts w:ascii="Arial" w:hAnsi="Arial" w:cs="Arial"/>
        </w:rPr>
        <w:t>;</w:t>
      </w:r>
    </w:p>
    <w:p w:rsidR="00CA57AE" w:rsidRDefault="00CA57AE" w:rsidP="0083213D">
      <w:pPr>
        <w:rPr>
          <w:rFonts w:ascii="Arial" w:hAnsi="Arial" w:cs="Arial"/>
        </w:rPr>
      </w:pPr>
      <w:r w:rsidRPr="00CA57AE">
        <w:rPr>
          <w:rFonts w:ascii="Arial" w:hAnsi="Arial" w:cs="Arial"/>
        </w:rPr>
        <w:t>Федеральный закон от 10.01.2002 № 7-ФЗ «Об охране окружающей среды»</w:t>
      </w:r>
      <w:r>
        <w:rPr>
          <w:rFonts w:ascii="Arial" w:hAnsi="Arial" w:cs="Arial"/>
        </w:rPr>
        <w:t>;</w:t>
      </w:r>
    </w:p>
    <w:p w:rsidR="00CA57AE" w:rsidRDefault="00CA57AE" w:rsidP="00CA57AE">
      <w:pPr>
        <w:rPr>
          <w:rFonts w:ascii="Arial" w:hAnsi="Arial" w:cs="Arial"/>
        </w:rPr>
      </w:pPr>
      <w:r w:rsidRPr="00CA57AE">
        <w:rPr>
          <w:rFonts w:ascii="Arial" w:hAnsi="Arial" w:cs="Arial"/>
        </w:rPr>
        <w:t xml:space="preserve">Федеральный закон от 15.04.1998 </w:t>
      </w:r>
      <w:r>
        <w:rPr>
          <w:rFonts w:ascii="Arial" w:hAnsi="Arial" w:cs="Arial"/>
        </w:rPr>
        <w:t xml:space="preserve"> </w:t>
      </w:r>
      <w:r w:rsidRPr="00CA57AE">
        <w:rPr>
          <w:rFonts w:ascii="Arial" w:hAnsi="Arial" w:cs="Arial"/>
        </w:rPr>
        <w:t>№ 66-ФЗ «О садоводческих, огороднических и дачных некоммерческих объединениях граждан»</w:t>
      </w:r>
      <w:r>
        <w:rPr>
          <w:rFonts w:ascii="Arial" w:hAnsi="Arial" w:cs="Arial"/>
        </w:rPr>
        <w:t>;</w:t>
      </w:r>
    </w:p>
    <w:p w:rsidR="00CA57AE" w:rsidRDefault="00CA57AE" w:rsidP="00CA57AE">
      <w:pPr>
        <w:rPr>
          <w:rFonts w:ascii="Arial" w:hAnsi="Arial" w:cs="Arial"/>
        </w:rPr>
      </w:pPr>
      <w:r w:rsidRPr="00CA57AE">
        <w:rPr>
          <w:rFonts w:ascii="Arial" w:hAnsi="Arial" w:cs="Arial"/>
        </w:rPr>
        <w:t>Федеральный закон от 07.07.2003 № 112-ФЗ «О личном подсобном хозяйстве»</w:t>
      </w:r>
      <w:r>
        <w:rPr>
          <w:rFonts w:ascii="Arial" w:hAnsi="Arial" w:cs="Arial"/>
        </w:rPr>
        <w:t>;</w:t>
      </w:r>
    </w:p>
    <w:p w:rsidR="00CA57AE" w:rsidRPr="00CA57AE" w:rsidRDefault="00CA57AE" w:rsidP="00CA57AE">
      <w:pPr>
        <w:rPr>
          <w:rFonts w:ascii="Arial" w:hAnsi="Arial" w:cs="Arial"/>
        </w:rPr>
      </w:pPr>
      <w:r w:rsidRPr="00CA57AE">
        <w:rPr>
          <w:rFonts w:ascii="Arial" w:hAnsi="Arial" w:cs="Arial"/>
        </w:rPr>
        <w:t>Федеральный закон от 25.10.2001</w:t>
      </w:r>
      <w:r>
        <w:rPr>
          <w:rFonts w:ascii="Arial" w:hAnsi="Arial" w:cs="Arial"/>
        </w:rPr>
        <w:t>;</w:t>
      </w:r>
      <w:r w:rsidRPr="00CA57AE">
        <w:rPr>
          <w:rFonts w:ascii="Arial" w:hAnsi="Arial" w:cs="Arial"/>
        </w:rPr>
        <w:t xml:space="preserve"> </w:t>
      </w:r>
    </w:p>
    <w:p w:rsidR="00CA57AE" w:rsidRDefault="00CA57AE" w:rsidP="00CA57AE">
      <w:pPr>
        <w:rPr>
          <w:rFonts w:ascii="Arial" w:hAnsi="Arial" w:cs="Arial"/>
        </w:rPr>
      </w:pPr>
      <w:r w:rsidRPr="00CA57AE">
        <w:rPr>
          <w:rFonts w:ascii="Arial" w:hAnsi="Arial" w:cs="Arial"/>
        </w:rPr>
        <w:t>№ 137-Ф3 «О введении в действие Земельного кодекса Российской Федерации»</w:t>
      </w:r>
      <w:r>
        <w:rPr>
          <w:rFonts w:ascii="Arial" w:hAnsi="Arial" w:cs="Arial"/>
        </w:rPr>
        <w:t>;</w:t>
      </w:r>
    </w:p>
    <w:p w:rsidR="00CA57AE" w:rsidRDefault="00CA57AE" w:rsidP="00CA57AE">
      <w:pPr>
        <w:rPr>
          <w:rFonts w:ascii="Arial" w:hAnsi="Arial" w:cs="Arial"/>
        </w:rPr>
      </w:pPr>
      <w:r w:rsidRPr="00CA57AE">
        <w:rPr>
          <w:rFonts w:ascii="Arial" w:hAnsi="Arial" w:cs="Arial"/>
        </w:rPr>
        <w:t>Постановление Правительства Российской Федерации от 03.12.2014 № 1300</w:t>
      </w:r>
    </w:p>
    <w:p w:rsidR="00CA57AE" w:rsidRDefault="00CA57AE" w:rsidP="00CA57AE">
      <w:pPr>
        <w:jc w:val="both"/>
        <w:rPr>
          <w:rFonts w:ascii="Arial" w:hAnsi="Arial" w:cs="Arial"/>
        </w:rPr>
      </w:pPr>
      <w:r w:rsidRPr="00CA57AE">
        <w:rPr>
          <w:rFonts w:ascii="Arial" w:hAnsi="Arial" w:cs="Arial"/>
        </w:rPr>
        <w:t>«Об утверждении перечня</w:t>
      </w:r>
      <w:r>
        <w:rPr>
          <w:rFonts w:ascii="Arial" w:hAnsi="Arial" w:cs="Arial"/>
        </w:rPr>
        <w:t xml:space="preserve"> </w:t>
      </w:r>
      <w:r w:rsidRPr="00CA57AE">
        <w:rPr>
          <w:rFonts w:ascii="Arial" w:hAnsi="Arial" w:cs="Arial"/>
        </w:rPr>
        <w:t>видов объектов, размещение которых может осуществляться</w:t>
      </w:r>
      <w:r>
        <w:rPr>
          <w:rFonts w:ascii="Arial" w:hAnsi="Arial" w:cs="Arial"/>
        </w:rPr>
        <w:t xml:space="preserve"> </w:t>
      </w:r>
      <w:r w:rsidRPr="00CA57AE">
        <w:rPr>
          <w:rFonts w:ascii="Arial" w:hAnsi="Arial" w:cs="Arial"/>
        </w:rPr>
        <w:t>на землях или земельных участках, находящихся</w:t>
      </w:r>
      <w:r>
        <w:rPr>
          <w:rFonts w:ascii="Arial" w:hAnsi="Arial" w:cs="Arial"/>
        </w:rPr>
        <w:t xml:space="preserve"> </w:t>
      </w:r>
      <w:r w:rsidRPr="00CA57AE">
        <w:rPr>
          <w:rFonts w:ascii="Arial" w:hAnsi="Arial" w:cs="Arial"/>
        </w:rPr>
        <w:t>в государственной или муниципальной собственности,</w:t>
      </w:r>
      <w:r>
        <w:rPr>
          <w:rFonts w:ascii="Arial" w:hAnsi="Arial" w:cs="Arial"/>
        </w:rPr>
        <w:t xml:space="preserve"> </w:t>
      </w:r>
      <w:r w:rsidRPr="00CA57AE">
        <w:rPr>
          <w:rFonts w:ascii="Arial" w:hAnsi="Arial" w:cs="Arial"/>
        </w:rPr>
        <w:t>без предоставления земельных участков</w:t>
      </w:r>
      <w:r>
        <w:rPr>
          <w:rFonts w:ascii="Arial" w:hAnsi="Arial" w:cs="Arial"/>
        </w:rPr>
        <w:t xml:space="preserve"> </w:t>
      </w:r>
      <w:r w:rsidRPr="00CA57AE">
        <w:rPr>
          <w:rFonts w:ascii="Arial" w:hAnsi="Arial" w:cs="Arial"/>
        </w:rPr>
        <w:t>и установления сервитутов»</w:t>
      </w:r>
      <w:r>
        <w:rPr>
          <w:rFonts w:ascii="Arial" w:hAnsi="Arial" w:cs="Arial"/>
        </w:rPr>
        <w:t>;</w:t>
      </w:r>
    </w:p>
    <w:p w:rsidR="00CA57AE" w:rsidRDefault="00CA57AE" w:rsidP="00CA57AE">
      <w:pPr>
        <w:jc w:val="both"/>
        <w:rPr>
          <w:rFonts w:ascii="Arial" w:hAnsi="Arial" w:cs="Arial"/>
        </w:rPr>
      </w:pPr>
      <w:r w:rsidRPr="00CA57AE">
        <w:rPr>
          <w:rFonts w:ascii="Arial" w:hAnsi="Arial" w:cs="Arial"/>
        </w:rPr>
        <w:lastRenderedPageBreak/>
        <w:t>Закон Нижегородской области от 20.08.2008 № 105-З  «О полномочиях органов государственной власти и органов местного самоуправления в Нижегородской области в сфере земельных отношений»</w:t>
      </w:r>
      <w:r w:rsidR="00F84113">
        <w:rPr>
          <w:rFonts w:ascii="Arial" w:hAnsi="Arial" w:cs="Arial"/>
        </w:rPr>
        <w:t>.</w:t>
      </w:r>
    </w:p>
    <w:p w:rsidR="00F84113" w:rsidRPr="00CA57AE" w:rsidRDefault="00F84113" w:rsidP="00CA57AE">
      <w:pPr>
        <w:jc w:val="both"/>
        <w:rPr>
          <w:rFonts w:ascii="Arial" w:hAnsi="Arial" w:cs="Arial"/>
        </w:rPr>
      </w:pPr>
    </w:p>
    <w:p w:rsidR="00F84113" w:rsidRDefault="00A11129" w:rsidP="0083213D">
      <w:pPr>
        <w:rPr>
          <w:rFonts w:ascii="Arial" w:hAnsi="Arial" w:cs="Arial"/>
          <w:szCs w:val="28"/>
        </w:rPr>
      </w:pPr>
      <w:r w:rsidRPr="00A11129">
        <w:rPr>
          <w:rFonts w:ascii="Arial" w:hAnsi="Arial" w:cs="Arial"/>
          <w:szCs w:val="28"/>
        </w:rPr>
        <w:t xml:space="preserve">Нормативно-правовые акты являются полными, достаточными, не содержат признаков </w:t>
      </w:r>
      <w:proofErr w:type="spellStart"/>
      <w:r w:rsidRPr="00A11129">
        <w:rPr>
          <w:rFonts w:ascii="Arial" w:hAnsi="Arial" w:cs="Arial"/>
          <w:szCs w:val="28"/>
        </w:rPr>
        <w:t>коррупциогенности</w:t>
      </w:r>
      <w:proofErr w:type="spellEnd"/>
      <w:r w:rsidRPr="00A11129">
        <w:rPr>
          <w:rFonts w:ascii="Arial" w:hAnsi="Arial" w:cs="Arial"/>
          <w:szCs w:val="28"/>
        </w:rPr>
        <w:t xml:space="preserve"> и размещены в свободном доступе в сети Интернет.  </w:t>
      </w:r>
    </w:p>
    <w:p w:rsidR="00A11129" w:rsidRPr="00A11129" w:rsidRDefault="00A11129" w:rsidP="0083213D">
      <w:pPr>
        <w:rPr>
          <w:rFonts w:ascii="Arial" w:hAnsi="Arial" w:cs="Arial"/>
          <w:szCs w:val="28"/>
        </w:rPr>
      </w:pP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Раздел 2.</w:t>
      </w: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Организация государственного контроля (надзора),</w:t>
      </w:r>
    </w:p>
    <w:p w:rsidR="00886888" w:rsidRPr="00886888"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муниципального контроля</w:t>
      </w:r>
    </w:p>
    <w:p w:rsidR="00886888" w:rsidRPr="00755FAF" w:rsidRDefault="00886888" w:rsidP="00886888">
      <w:pPr>
        <w:rPr>
          <w:sz w:val="32"/>
          <w:szCs w:val="32"/>
        </w:rPr>
      </w:pPr>
    </w:p>
    <w:p w:rsidR="00E10169" w:rsidRPr="00E10169" w:rsidRDefault="00A03F0C" w:rsidP="00E10169">
      <w:pPr>
        <w:rPr>
          <w:rFonts w:ascii="Arial" w:eastAsiaTheme="minorHAnsi" w:hAnsi="Arial" w:cs="Arial"/>
          <w:lang w:eastAsia="en-US"/>
        </w:rPr>
      </w:pPr>
      <w:r w:rsidRPr="00F548DC">
        <w:rPr>
          <w:rFonts w:ascii="Arial" w:eastAsiaTheme="minorHAnsi" w:hAnsi="Arial" w:cs="Arial"/>
          <w:lang w:eastAsia="en-US"/>
        </w:rPr>
        <w:t xml:space="preserve"> </w:t>
      </w:r>
      <w:r w:rsidR="00E10169">
        <w:rPr>
          <w:rFonts w:ascii="Arial" w:eastAsiaTheme="minorHAnsi" w:hAnsi="Arial" w:cs="Arial"/>
          <w:lang w:eastAsia="en-US"/>
        </w:rPr>
        <w:t xml:space="preserve">а) </w:t>
      </w:r>
      <w:r w:rsidR="00E10169" w:rsidRPr="00E10169">
        <w:rPr>
          <w:rFonts w:ascii="Arial" w:eastAsiaTheme="minorHAnsi" w:hAnsi="Arial" w:cs="Arial"/>
          <w:lang w:eastAsia="en-US"/>
        </w:rPr>
        <w:t>Должностным лицом администрации Дальнеконстантиновского муниципального района, уполномоченным на осуществление муниципального земельного контроля, является сотрудник комитета  имущественных и земельных отношений (далее - муниципальный инспектор).</w:t>
      </w:r>
    </w:p>
    <w:p w:rsidR="00E10169" w:rsidRDefault="00E10169" w:rsidP="007624DD">
      <w:pPr>
        <w:spacing w:line="276" w:lineRule="auto"/>
        <w:ind w:firstLine="567"/>
        <w:rPr>
          <w:rFonts w:ascii="Arial" w:eastAsiaTheme="minorHAnsi" w:hAnsi="Arial" w:cs="Arial"/>
          <w:lang w:eastAsia="en-US"/>
        </w:rPr>
      </w:pPr>
    </w:p>
    <w:p w:rsidR="00003379" w:rsidRPr="00F548DC" w:rsidRDefault="00A03F0C" w:rsidP="007624DD">
      <w:pPr>
        <w:spacing w:line="276" w:lineRule="auto"/>
        <w:ind w:firstLine="567"/>
        <w:rPr>
          <w:rFonts w:ascii="Arial" w:hAnsi="Arial" w:cs="Arial"/>
        </w:rPr>
      </w:pPr>
      <w:proofErr w:type="gramStart"/>
      <w:r w:rsidRPr="00F548DC">
        <w:rPr>
          <w:rFonts w:ascii="Arial" w:eastAsiaTheme="minorHAnsi" w:hAnsi="Arial" w:cs="Arial"/>
          <w:lang w:eastAsia="en-US"/>
        </w:rPr>
        <w:t xml:space="preserve">Муниципальный  земельный </w:t>
      </w:r>
      <w:r w:rsidR="00CE1941" w:rsidRPr="00F548DC">
        <w:rPr>
          <w:rFonts w:ascii="Arial" w:eastAsiaTheme="minorHAnsi" w:hAnsi="Arial" w:cs="Arial"/>
          <w:lang w:eastAsia="en-US"/>
        </w:rPr>
        <w:t xml:space="preserve">контроль - </w:t>
      </w:r>
      <w:r w:rsidR="00003379" w:rsidRPr="00F548DC">
        <w:rPr>
          <w:rFonts w:ascii="Arial" w:hAnsi="Arial" w:cs="Arial"/>
        </w:rPr>
        <w:t>деятельность администрации Дальнеконстантиновского муниципального района по контролю за соблюдением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Федерации, законодательства Нижегородской области,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(д</w:t>
      </w:r>
      <w:r w:rsidR="007624DD">
        <w:rPr>
          <w:rFonts w:ascii="Arial" w:hAnsi="Arial" w:cs="Arial"/>
        </w:rPr>
        <w:t>алее - обязательные требования).</w:t>
      </w:r>
      <w:proofErr w:type="gramEnd"/>
    </w:p>
    <w:p w:rsidR="00003379" w:rsidRPr="00F548DC" w:rsidRDefault="00A03F0C" w:rsidP="007624DD">
      <w:pPr>
        <w:spacing w:line="276" w:lineRule="auto"/>
        <w:ind w:firstLine="567"/>
        <w:rPr>
          <w:rFonts w:ascii="Arial" w:hAnsi="Arial" w:cs="Arial"/>
        </w:rPr>
      </w:pPr>
      <w:r w:rsidRPr="00F548DC">
        <w:rPr>
          <w:rFonts w:ascii="Arial" w:eastAsiaTheme="minorHAnsi" w:hAnsi="Arial" w:cs="Arial"/>
          <w:lang w:eastAsia="en-US"/>
        </w:rPr>
        <w:br/>
      </w:r>
      <w:r w:rsidR="007624DD">
        <w:rPr>
          <w:rFonts w:ascii="Arial" w:hAnsi="Arial" w:cs="Arial"/>
        </w:rPr>
        <w:t xml:space="preserve"> </w:t>
      </w:r>
      <w:r w:rsidR="00003379" w:rsidRPr="00F548DC">
        <w:rPr>
          <w:rFonts w:ascii="Arial" w:hAnsi="Arial" w:cs="Arial"/>
        </w:rPr>
        <w:t xml:space="preserve"> </w:t>
      </w:r>
      <w:r w:rsidR="00E10169">
        <w:rPr>
          <w:rFonts w:ascii="Arial" w:hAnsi="Arial" w:cs="Arial"/>
        </w:rPr>
        <w:t xml:space="preserve">б) </w:t>
      </w:r>
      <w:r w:rsidR="00003379" w:rsidRPr="00F548DC">
        <w:rPr>
          <w:rFonts w:ascii="Arial" w:hAnsi="Arial" w:cs="Arial"/>
        </w:rPr>
        <w:t>Муниципальный земельный контроль осуществляется в форме:</w:t>
      </w:r>
    </w:p>
    <w:p w:rsidR="00003379" w:rsidRPr="00F548DC" w:rsidRDefault="00003379" w:rsidP="007624DD">
      <w:pPr>
        <w:spacing w:line="276" w:lineRule="auto"/>
        <w:ind w:firstLine="567"/>
        <w:rPr>
          <w:rFonts w:ascii="Arial" w:hAnsi="Arial" w:cs="Arial"/>
        </w:rPr>
      </w:pPr>
      <w:r w:rsidRPr="00F548DC">
        <w:rPr>
          <w:rFonts w:ascii="Arial" w:hAnsi="Arial" w:cs="Arial"/>
        </w:rPr>
        <w:t>1) проведения плановых и внеплановых проверок. Плановая и внеплановая проверки проводятся в форме документарной и (или) выездной проверки;</w:t>
      </w:r>
    </w:p>
    <w:p w:rsidR="00003379" w:rsidRDefault="00003379" w:rsidP="007624DD">
      <w:pPr>
        <w:spacing w:line="276" w:lineRule="auto"/>
        <w:ind w:firstLine="567"/>
        <w:rPr>
          <w:rFonts w:ascii="Arial" w:hAnsi="Arial" w:cs="Arial"/>
        </w:rPr>
      </w:pPr>
      <w:r w:rsidRPr="00F548DC">
        <w:rPr>
          <w:rFonts w:ascii="Arial" w:hAnsi="Arial" w:cs="Arial"/>
        </w:rPr>
        <w:t>2) принятия предусмотренных законодательством Российской Федерации, законодательством Нижегородской области мер по пресечению и (или) устранению последствий выявленных нарушений</w:t>
      </w:r>
      <w:r w:rsidR="00F548DC">
        <w:rPr>
          <w:rFonts w:ascii="Arial" w:hAnsi="Arial" w:cs="Arial"/>
        </w:rPr>
        <w:t>.</w:t>
      </w:r>
    </w:p>
    <w:p w:rsidR="00E10169" w:rsidRPr="00E10169" w:rsidRDefault="00E10169" w:rsidP="00E10169">
      <w:pPr>
        <w:spacing w:line="276" w:lineRule="auto"/>
        <w:ind w:firstLine="567"/>
        <w:rPr>
          <w:rFonts w:ascii="Arial" w:hAnsi="Arial" w:cs="Arial"/>
        </w:rPr>
      </w:pPr>
      <w:r w:rsidRPr="00E10169">
        <w:rPr>
          <w:rFonts w:ascii="Arial" w:hAnsi="Arial" w:cs="Arial"/>
        </w:rPr>
        <w:t>- в пределах предоставленных полномочий администрация проводит плановые и внеплановые проверки организаций, учреждений, предприятий независимо от их организационно-правовой формы, объектов хозяйственной и иной деятельности по выявлению несоблюдения требований законодательства по использованию земель на территории муниципального образования;</w:t>
      </w:r>
    </w:p>
    <w:p w:rsidR="00E10169" w:rsidRPr="00E10169" w:rsidRDefault="00E10169" w:rsidP="00E10169">
      <w:pPr>
        <w:spacing w:line="276" w:lineRule="auto"/>
        <w:ind w:firstLine="567"/>
        <w:rPr>
          <w:rFonts w:ascii="Arial" w:hAnsi="Arial" w:cs="Arial"/>
        </w:rPr>
      </w:pPr>
    </w:p>
    <w:p w:rsidR="00E10169" w:rsidRPr="00E10169" w:rsidRDefault="00E10169" w:rsidP="00E10169">
      <w:pPr>
        <w:spacing w:line="276" w:lineRule="auto"/>
        <w:ind w:firstLine="567"/>
        <w:rPr>
          <w:rFonts w:ascii="Arial" w:hAnsi="Arial" w:cs="Arial"/>
        </w:rPr>
      </w:pPr>
      <w:r w:rsidRPr="00E10169">
        <w:rPr>
          <w:rFonts w:ascii="Arial" w:hAnsi="Arial" w:cs="Arial"/>
        </w:rPr>
        <w:t>- участвует совместно с государственными и муниципальными инспектирующими и контролирующими организациями в проведении проверок соблюдения требований земельного законодательства:</w:t>
      </w:r>
    </w:p>
    <w:p w:rsidR="00E10169" w:rsidRPr="00E10169" w:rsidRDefault="00E10169" w:rsidP="00E10169">
      <w:pPr>
        <w:spacing w:line="276" w:lineRule="auto"/>
        <w:ind w:firstLine="567"/>
        <w:rPr>
          <w:rFonts w:ascii="Arial" w:hAnsi="Arial" w:cs="Arial"/>
        </w:rPr>
      </w:pPr>
    </w:p>
    <w:p w:rsidR="00E10169" w:rsidRPr="00E10169" w:rsidRDefault="00E10169" w:rsidP="00E10169">
      <w:pPr>
        <w:spacing w:line="276" w:lineRule="auto"/>
        <w:ind w:firstLine="567"/>
        <w:rPr>
          <w:rFonts w:ascii="Arial" w:hAnsi="Arial" w:cs="Arial"/>
        </w:rPr>
      </w:pPr>
      <w:r w:rsidRPr="00E10169">
        <w:rPr>
          <w:rFonts w:ascii="Arial" w:hAnsi="Arial" w:cs="Arial"/>
        </w:rPr>
        <w:t>- выявляет факты самовольного занятия земельных участков или использования их без оформленных в установленном порядке правоустанавливающих документов на землю, а в случае необходимости без документов, разрешающих осуществление хозяйственной деятельности;</w:t>
      </w:r>
    </w:p>
    <w:p w:rsidR="00E10169" w:rsidRPr="00E10169" w:rsidRDefault="00E10169" w:rsidP="00E10169">
      <w:pPr>
        <w:spacing w:line="276" w:lineRule="auto"/>
        <w:ind w:firstLine="567"/>
        <w:rPr>
          <w:rFonts w:ascii="Arial" w:hAnsi="Arial" w:cs="Arial"/>
        </w:rPr>
      </w:pPr>
    </w:p>
    <w:p w:rsidR="00E10169" w:rsidRPr="00E10169" w:rsidRDefault="00E10169" w:rsidP="00E10169">
      <w:pPr>
        <w:spacing w:line="276" w:lineRule="auto"/>
        <w:ind w:firstLine="567"/>
        <w:rPr>
          <w:rFonts w:ascii="Arial" w:hAnsi="Arial" w:cs="Arial"/>
        </w:rPr>
      </w:pPr>
      <w:r w:rsidRPr="00E10169">
        <w:rPr>
          <w:rFonts w:ascii="Arial" w:hAnsi="Arial" w:cs="Arial"/>
        </w:rPr>
        <w:t>-дает разъяснения лицам, осуществляющим хозяйственную и иную деятельность, по соблюдению требований действующего законодательства и муниципальных правовых актов при использовании земель.</w:t>
      </w:r>
    </w:p>
    <w:p w:rsidR="007624DD" w:rsidRDefault="007624DD" w:rsidP="007624DD">
      <w:pPr>
        <w:spacing w:line="276" w:lineRule="auto"/>
        <w:ind w:firstLine="567"/>
        <w:rPr>
          <w:rFonts w:ascii="Arial" w:hAnsi="Arial" w:cs="Arial"/>
        </w:rPr>
      </w:pPr>
    </w:p>
    <w:p w:rsidR="007624DD" w:rsidRDefault="007624DD" w:rsidP="007624DD">
      <w:pPr>
        <w:spacing w:line="276" w:lineRule="auto"/>
        <w:ind w:firstLine="567"/>
        <w:rPr>
          <w:rFonts w:ascii="Arial" w:hAnsi="Arial" w:cs="Arial"/>
        </w:rPr>
      </w:pPr>
      <w:proofErr w:type="gramStart"/>
      <w:r>
        <w:rPr>
          <w:rFonts w:ascii="Arial" w:hAnsi="Arial" w:cs="Arial"/>
        </w:rPr>
        <w:t>Результатом исполнения муниципальной функции является предупреждение, выявление нарушений либо отсутствие нарушений органом государственной власти, органом местного самоуправления, юридическим лицом, индивидуальным предпринимателем, гражданином в отношении объектов земельных отношений требований законодательства Российской Федерации, законодательства Нижегородской области,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а также принятие предусмотренных Административным регламентом мер, направленных на устранение выявленных нарушений.</w:t>
      </w:r>
      <w:proofErr w:type="gramEnd"/>
    </w:p>
    <w:p w:rsidR="007624DD" w:rsidRDefault="007624DD" w:rsidP="0020795B">
      <w:pPr>
        <w:spacing w:after="200" w:line="276" w:lineRule="auto"/>
        <w:jc w:val="both"/>
        <w:rPr>
          <w:rFonts w:ascii="Arial" w:eastAsiaTheme="minorHAnsi" w:hAnsi="Arial" w:cs="Arial"/>
          <w:lang w:eastAsia="en-US"/>
        </w:rPr>
      </w:pPr>
    </w:p>
    <w:p w:rsidR="0020795B" w:rsidRDefault="00CE1941" w:rsidP="0020795B">
      <w:pPr>
        <w:spacing w:after="200" w:line="276" w:lineRule="auto"/>
        <w:jc w:val="both"/>
        <w:rPr>
          <w:rFonts w:ascii="Arial" w:eastAsiaTheme="minorHAnsi" w:hAnsi="Arial" w:cs="Arial"/>
          <w:lang w:eastAsia="en-US"/>
        </w:rPr>
      </w:pPr>
      <w:r w:rsidRPr="00CE1941">
        <w:rPr>
          <w:rFonts w:ascii="Arial" w:eastAsiaTheme="minorHAnsi" w:hAnsi="Arial" w:cs="Arial"/>
          <w:lang w:eastAsia="en-US"/>
        </w:rPr>
        <w:tab/>
      </w:r>
      <w:r w:rsidR="00E10169">
        <w:rPr>
          <w:rFonts w:ascii="Arial" w:eastAsiaTheme="minorHAnsi" w:hAnsi="Arial" w:cs="Arial"/>
          <w:lang w:eastAsia="en-US"/>
        </w:rPr>
        <w:t xml:space="preserve">В) </w:t>
      </w:r>
      <w:r w:rsidR="0020795B" w:rsidRPr="0020795B">
        <w:rPr>
          <w:rFonts w:ascii="Arial" w:eastAsiaTheme="minorHAnsi" w:hAnsi="Arial" w:cs="Arial"/>
          <w:lang w:eastAsia="en-US"/>
        </w:rPr>
        <w:tab/>
        <w:t>Муниципальный</w:t>
      </w:r>
      <w:r w:rsidR="00E1294E">
        <w:rPr>
          <w:rFonts w:ascii="Arial" w:eastAsiaTheme="minorHAnsi" w:hAnsi="Arial" w:cs="Arial"/>
          <w:lang w:eastAsia="en-US"/>
        </w:rPr>
        <w:t xml:space="preserve"> земельный </w:t>
      </w:r>
      <w:r w:rsidR="0020795B" w:rsidRPr="0020795B">
        <w:rPr>
          <w:rFonts w:ascii="Arial" w:eastAsiaTheme="minorHAnsi" w:hAnsi="Arial" w:cs="Arial"/>
          <w:lang w:eastAsia="en-US"/>
        </w:rPr>
        <w:t xml:space="preserve"> контроль осуществляется в соответствии с нормативно-правовыми актами</w:t>
      </w:r>
    </w:p>
    <w:p w:rsidR="00DE52FB" w:rsidRPr="00DE52FB" w:rsidRDefault="00DE52FB" w:rsidP="00DE52FB">
      <w:pPr>
        <w:spacing w:after="200" w:line="276" w:lineRule="auto"/>
        <w:jc w:val="both"/>
        <w:rPr>
          <w:rFonts w:ascii="Arial" w:eastAsiaTheme="minorHAnsi" w:hAnsi="Arial" w:cs="Arial"/>
          <w:lang w:eastAsia="en-US"/>
        </w:rPr>
      </w:pPr>
      <w:r w:rsidRPr="00DE52FB">
        <w:rPr>
          <w:rFonts w:ascii="Arial" w:eastAsiaTheme="minorHAnsi" w:hAnsi="Arial" w:cs="Arial"/>
          <w:lang w:eastAsia="en-US"/>
        </w:rPr>
        <w:t>-Конституция Российской Федерации;</w:t>
      </w:r>
    </w:p>
    <w:p w:rsidR="00DE52FB" w:rsidRPr="00DE52FB" w:rsidRDefault="00DE52FB" w:rsidP="00DE52FB">
      <w:pPr>
        <w:spacing w:after="200" w:line="276" w:lineRule="auto"/>
        <w:jc w:val="both"/>
        <w:rPr>
          <w:rFonts w:ascii="Arial" w:eastAsiaTheme="minorHAnsi" w:hAnsi="Arial" w:cs="Arial"/>
          <w:lang w:eastAsia="en-US"/>
        </w:rPr>
      </w:pPr>
      <w:r w:rsidRPr="00DE52FB">
        <w:rPr>
          <w:rFonts w:ascii="Arial" w:eastAsiaTheme="minorHAnsi" w:hAnsi="Arial" w:cs="Arial"/>
          <w:lang w:eastAsia="en-US"/>
        </w:rPr>
        <w:t>-Федеральный закон от 26 декабря 2008 года № 294 – 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DE52FB" w:rsidRPr="00DE52FB" w:rsidRDefault="00DE52FB" w:rsidP="00DE52FB">
      <w:pPr>
        <w:spacing w:after="200" w:line="276" w:lineRule="auto"/>
        <w:jc w:val="both"/>
        <w:rPr>
          <w:rFonts w:ascii="Arial" w:eastAsiaTheme="minorHAnsi" w:hAnsi="Arial" w:cs="Arial"/>
          <w:lang w:eastAsia="en-US"/>
        </w:rPr>
      </w:pPr>
      <w:r w:rsidRPr="00DE52FB">
        <w:rPr>
          <w:rFonts w:ascii="Arial" w:eastAsiaTheme="minorHAnsi" w:hAnsi="Arial" w:cs="Arial"/>
          <w:lang w:eastAsia="en-US"/>
        </w:rPr>
        <w:t>-Федеральный закон от 6 октября 2003 года № 131-ФЗ «Об общих принципах организации местного самоуправления в Российской Федерации»;</w:t>
      </w:r>
    </w:p>
    <w:p w:rsidR="00DE52FB" w:rsidRDefault="00DE52FB" w:rsidP="00DE52FB">
      <w:pPr>
        <w:spacing w:after="200" w:line="276" w:lineRule="auto"/>
        <w:jc w:val="both"/>
        <w:rPr>
          <w:rFonts w:ascii="Arial" w:eastAsiaTheme="minorHAnsi" w:hAnsi="Arial" w:cs="Arial"/>
          <w:lang w:eastAsia="en-US"/>
        </w:rPr>
      </w:pPr>
      <w:r w:rsidRPr="00DE52FB">
        <w:rPr>
          <w:rFonts w:ascii="Arial" w:eastAsiaTheme="minorHAnsi" w:hAnsi="Arial" w:cs="Arial"/>
          <w:lang w:eastAsia="en-US"/>
        </w:rPr>
        <w:t>-Федеральный закон от 09.02.2009 года № 8-ФЗ «Об обеспечении доступа к информации о деятельности государственных органов и органов местного самоуправления;</w:t>
      </w:r>
    </w:p>
    <w:p w:rsidR="00556667" w:rsidRPr="00556667" w:rsidRDefault="00556667" w:rsidP="00556667">
      <w:pPr>
        <w:spacing w:after="200" w:line="276" w:lineRule="auto"/>
        <w:jc w:val="both"/>
        <w:rPr>
          <w:rFonts w:ascii="Arial" w:eastAsiaTheme="minorHAnsi" w:hAnsi="Arial" w:cs="Arial"/>
          <w:lang w:eastAsia="en-US"/>
        </w:rPr>
      </w:pPr>
      <w:r w:rsidRPr="00556667">
        <w:rPr>
          <w:rFonts w:ascii="Arial" w:eastAsiaTheme="minorHAnsi" w:hAnsi="Arial" w:cs="Arial"/>
          <w:lang w:eastAsia="en-US"/>
        </w:rPr>
        <w:t>- Постановление администрации Дальнеконстантиновского муниципального района Нижегородской области от 19.06.2017  № 683 «Об утверждении Положения о порядке организации и осуществлении муниципального земельного контроля за использованием земельных участков, находящихся на территории Дальнеконстантиновского муниципального района Нижегородской области»;</w:t>
      </w:r>
    </w:p>
    <w:p w:rsidR="00556667" w:rsidRPr="00556667" w:rsidRDefault="00556667" w:rsidP="00556667">
      <w:pPr>
        <w:spacing w:after="200" w:line="276" w:lineRule="auto"/>
        <w:jc w:val="both"/>
        <w:rPr>
          <w:rFonts w:ascii="Arial" w:eastAsiaTheme="minorHAnsi" w:hAnsi="Arial" w:cs="Arial"/>
          <w:lang w:eastAsia="en-US"/>
        </w:rPr>
      </w:pPr>
      <w:r w:rsidRPr="00556667">
        <w:rPr>
          <w:rFonts w:ascii="Arial" w:eastAsiaTheme="minorHAnsi" w:hAnsi="Arial" w:cs="Arial"/>
          <w:lang w:eastAsia="en-US"/>
        </w:rPr>
        <w:t xml:space="preserve">- Постановление администрации Дальнеконстантиновского муниципального района Нижегородской области от 31.10.2017  № 1323  «О внесении изменений в  Положение о муниципальном земельном </w:t>
      </w:r>
      <w:proofErr w:type="gramStart"/>
      <w:r w:rsidRPr="00556667">
        <w:rPr>
          <w:rFonts w:ascii="Arial" w:eastAsiaTheme="minorHAnsi" w:hAnsi="Arial" w:cs="Arial"/>
          <w:lang w:eastAsia="en-US"/>
        </w:rPr>
        <w:t>контроле за</w:t>
      </w:r>
      <w:proofErr w:type="gramEnd"/>
      <w:r w:rsidRPr="00556667">
        <w:rPr>
          <w:rFonts w:ascii="Arial" w:eastAsiaTheme="minorHAnsi" w:hAnsi="Arial" w:cs="Arial"/>
          <w:lang w:eastAsia="en-US"/>
        </w:rPr>
        <w:t xml:space="preserve"> использованием земельных участков, находящихся на территории Дальнеконстантиновского муниципального района Нижегородской области, утвержденное постановлением администрации Дальнеконстантиновского муниципального района Нижегородской области от 19.06.2017 № 683;</w:t>
      </w:r>
    </w:p>
    <w:p w:rsidR="00556667" w:rsidRPr="00556667" w:rsidRDefault="00556667" w:rsidP="00556667">
      <w:pPr>
        <w:spacing w:after="200" w:line="276" w:lineRule="auto"/>
        <w:jc w:val="both"/>
        <w:rPr>
          <w:rFonts w:ascii="Arial" w:eastAsiaTheme="minorHAnsi" w:hAnsi="Arial" w:cs="Arial"/>
          <w:lang w:eastAsia="en-US"/>
        </w:rPr>
      </w:pPr>
      <w:r w:rsidRPr="00556667">
        <w:rPr>
          <w:rFonts w:ascii="Arial" w:eastAsiaTheme="minorHAnsi" w:hAnsi="Arial" w:cs="Arial"/>
          <w:lang w:eastAsia="en-US"/>
        </w:rPr>
        <w:lastRenderedPageBreak/>
        <w:t xml:space="preserve">-Постановление администрации Дальнеконстантиновского муниципального района Нижегородской области от 26.12.2017  № 1647  «О внесении изменений в  Положение организации и осуществлении  муниципального земельного </w:t>
      </w:r>
      <w:proofErr w:type="gramStart"/>
      <w:r w:rsidRPr="00556667">
        <w:rPr>
          <w:rFonts w:ascii="Arial" w:eastAsiaTheme="minorHAnsi" w:hAnsi="Arial" w:cs="Arial"/>
          <w:lang w:eastAsia="en-US"/>
        </w:rPr>
        <w:t>контроля за</w:t>
      </w:r>
      <w:proofErr w:type="gramEnd"/>
      <w:r w:rsidRPr="00556667">
        <w:rPr>
          <w:rFonts w:ascii="Arial" w:eastAsiaTheme="minorHAnsi" w:hAnsi="Arial" w:cs="Arial"/>
          <w:lang w:eastAsia="en-US"/>
        </w:rPr>
        <w:t xml:space="preserve"> использованием земельных участков, находящихся на территории Дальнеконстантиновского муниципального района Нижегородской области, утвержденное постановлением администрации Дальнеконстантиновского муниципального района Нижегородской области от 19.06.2017 № 683;</w:t>
      </w:r>
    </w:p>
    <w:p w:rsidR="00556667" w:rsidRPr="00556667" w:rsidRDefault="00556667" w:rsidP="00556667">
      <w:pPr>
        <w:spacing w:after="200" w:line="276" w:lineRule="auto"/>
        <w:jc w:val="both"/>
        <w:rPr>
          <w:rFonts w:ascii="Arial" w:eastAsiaTheme="minorHAnsi" w:hAnsi="Arial" w:cs="Arial"/>
          <w:lang w:eastAsia="en-US"/>
        </w:rPr>
      </w:pPr>
      <w:r w:rsidRPr="00556667">
        <w:rPr>
          <w:rFonts w:ascii="Arial" w:eastAsiaTheme="minorHAnsi" w:hAnsi="Arial" w:cs="Arial"/>
          <w:lang w:eastAsia="en-US"/>
        </w:rPr>
        <w:t xml:space="preserve">- Постановление администрации Дальнеконстантиновского муниципального района Нижегородской области от 26.12.2017  № 1648  «О внесении изменений в  Положение о муниципальном земельном </w:t>
      </w:r>
      <w:proofErr w:type="gramStart"/>
      <w:r w:rsidRPr="00556667">
        <w:rPr>
          <w:rFonts w:ascii="Arial" w:eastAsiaTheme="minorHAnsi" w:hAnsi="Arial" w:cs="Arial"/>
          <w:lang w:eastAsia="en-US"/>
        </w:rPr>
        <w:t>контроле за</w:t>
      </w:r>
      <w:proofErr w:type="gramEnd"/>
      <w:r w:rsidRPr="00556667">
        <w:rPr>
          <w:rFonts w:ascii="Arial" w:eastAsiaTheme="minorHAnsi" w:hAnsi="Arial" w:cs="Arial"/>
          <w:lang w:eastAsia="en-US"/>
        </w:rPr>
        <w:t xml:space="preserve"> использованием земельных участков, находящихся на территории Дальнеконстантиновского муниципального района Нижегородской области, утвержденное постановлением администрации Дальнеконстантиновского муниципального района Нижегородской области от 19.06.2017 № 683;</w:t>
      </w:r>
    </w:p>
    <w:p w:rsidR="00556667" w:rsidRPr="00556667" w:rsidRDefault="00556667" w:rsidP="00556667">
      <w:pPr>
        <w:spacing w:after="200" w:line="276" w:lineRule="auto"/>
        <w:jc w:val="both"/>
        <w:rPr>
          <w:rFonts w:ascii="Arial" w:eastAsiaTheme="minorHAnsi" w:hAnsi="Arial" w:cs="Arial"/>
          <w:lang w:eastAsia="en-US"/>
        </w:rPr>
      </w:pPr>
      <w:r w:rsidRPr="00556667">
        <w:rPr>
          <w:rFonts w:ascii="Arial" w:eastAsiaTheme="minorHAnsi" w:hAnsi="Arial" w:cs="Arial"/>
          <w:lang w:eastAsia="en-US"/>
        </w:rPr>
        <w:t xml:space="preserve">- Постановление администрации Дальнеконстантиновского муниципального района Нижегородской области от 15.08.2018  № 1055  «О внесении изменений в  Положение о порядке организации и осуществлении муниципального земельного </w:t>
      </w:r>
      <w:proofErr w:type="spellStart"/>
      <w:r w:rsidRPr="00556667">
        <w:rPr>
          <w:rFonts w:ascii="Arial" w:eastAsiaTheme="minorHAnsi" w:hAnsi="Arial" w:cs="Arial"/>
          <w:lang w:eastAsia="en-US"/>
        </w:rPr>
        <w:t>конотроля</w:t>
      </w:r>
      <w:proofErr w:type="spellEnd"/>
      <w:r w:rsidRPr="00556667">
        <w:rPr>
          <w:rFonts w:ascii="Arial" w:eastAsiaTheme="minorHAnsi" w:hAnsi="Arial" w:cs="Arial"/>
          <w:lang w:eastAsia="en-US"/>
        </w:rPr>
        <w:t xml:space="preserve"> за использованием земельных участков, находящихся на территории Дальнеконстантиновского муниципального района Нижегородской области, утвержденное постановлением администрации Дальнеконстантиновского муниципального района Нижегородской области от 19.06.2017 № 683;</w:t>
      </w:r>
    </w:p>
    <w:p w:rsidR="00556667" w:rsidRPr="00556667" w:rsidRDefault="00556667" w:rsidP="00556667">
      <w:pPr>
        <w:spacing w:after="200" w:line="276" w:lineRule="auto"/>
        <w:jc w:val="both"/>
        <w:rPr>
          <w:rFonts w:ascii="Arial" w:eastAsiaTheme="minorHAnsi" w:hAnsi="Arial" w:cs="Arial"/>
          <w:lang w:eastAsia="en-US"/>
        </w:rPr>
      </w:pPr>
      <w:proofErr w:type="gramStart"/>
      <w:r w:rsidRPr="00556667">
        <w:rPr>
          <w:rFonts w:ascii="Arial" w:eastAsiaTheme="minorHAnsi" w:hAnsi="Arial" w:cs="Arial"/>
          <w:lang w:eastAsia="en-US"/>
        </w:rPr>
        <w:t>- Постановление администрации Дальнеконстантиновского муниципального района Нижегородской области от 20.06.2017 №693 «Об утверждении административного регламента администрации Дальнеконстантиновского муниципального района по исполнению администрацией Дальнеконстантиновского муниципального района муниципальной функции  «Осуществление муниципального земельного контроля за соблюдением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Федерации, законодательства Нижегородской области, за нарушение которых законодательством Российской</w:t>
      </w:r>
      <w:proofErr w:type="gramEnd"/>
      <w:r w:rsidRPr="00556667">
        <w:rPr>
          <w:rFonts w:ascii="Arial" w:eastAsiaTheme="minorHAnsi" w:hAnsi="Arial" w:cs="Arial"/>
          <w:lang w:eastAsia="en-US"/>
        </w:rPr>
        <w:t xml:space="preserve"> Федерации, законодательством Нижегородской области предусмотрена административная и иная ответственность на территории  Дальнеконстантиновского муниципального района Нижегородской области";</w:t>
      </w:r>
    </w:p>
    <w:p w:rsidR="00556667" w:rsidRPr="00556667" w:rsidRDefault="00556667" w:rsidP="00556667">
      <w:pPr>
        <w:spacing w:after="200" w:line="276" w:lineRule="auto"/>
        <w:jc w:val="both"/>
        <w:rPr>
          <w:rFonts w:ascii="Arial" w:eastAsiaTheme="minorHAnsi" w:hAnsi="Arial" w:cs="Arial"/>
          <w:lang w:eastAsia="en-US"/>
        </w:rPr>
      </w:pPr>
      <w:proofErr w:type="gramStart"/>
      <w:r w:rsidRPr="00556667">
        <w:rPr>
          <w:rFonts w:ascii="Arial" w:eastAsiaTheme="minorHAnsi" w:hAnsi="Arial" w:cs="Arial"/>
          <w:lang w:eastAsia="en-US"/>
        </w:rPr>
        <w:t>- постановление администрации Дальнеконстантиновского муниципального района Нижегородской</w:t>
      </w:r>
      <w:r w:rsidRPr="00556667">
        <w:rPr>
          <w:rFonts w:ascii="Arial" w:eastAsiaTheme="minorHAnsi" w:hAnsi="Arial" w:cs="Arial"/>
          <w:lang w:eastAsia="en-US"/>
        </w:rPr>
        <w:tab/>
        <w:t xml:space="preserve"> области от 31.10.2017 №1324 «О внесении изменений в  административный регламент администрации Дальнеконстантиновского муниципального района по исполнению администрацией Дальнеконстантиновского муниципального района муниципальной функции  «Осуществление муниципального земельного контроля за соблюдением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w:t>
      </w:r>
      <w:r w:rsidRPr="00556667">
        <w:rPr>
          <w:rFonts w:ascii="Arial" w:eastAsiaTheme="minorHAnsi" w:hAnsi="Arial" w:cs="Arial"/>
          <w:lang w:eastAsia="en-US"/>
        </w:rPr>
        <w:lastRenderedPageBreak/>
        <w:t>Федерации, законодательства Нижегородской области, за нарушение которых</w:t>
      </w:r>
      <w:proofErr w:type="gramEnd"/>
      <w:r w:rsidRPr="00556667">
        <w:rPr>
          <w:rFonts w:ascii="Arial" w:eastAsiaTheme="minorHAnsi" w:hAnsi="Arial" w:cs="Arial"/>
          <w:lang w:eastAsia="en-US"/>
        </w:rPr>
        <w:t xml:space="preserve"> законодательством Российской Федерации, законодательством Нижегородской области предусмотрена административная и иная ответственность на территории  Дальнеконстантиновского муниципального района Нижегородской области», </w:t>
      </w:r>
      <w:proofErr w:type="gramStart"/>
      <w:r w:rsidRPr="00556667">
        <w:rPr>
          <w:rFonts w:ascii="Arial" w:eastAsiaTheme="minorHAnsi" w:hAnsi="Arial" w:cs="Arial"/>
          <w:lang w:eastAsia="en-US"/>
        </w:rPr>
        <w:t>утвержденный</w:t>
      </w:r>
      <w:proofErr w:type="gramEnd"/>
      <w:r w:rsidRPr="00556667">
        <w:rPr>
          <w:rFonts w:ascii="Arial" w:eastAsiaTheme="minorHAnsi" w:hAnsi="Arial" w:cs="Arial"/>
          <w:lang w:eastAsia="en-US"/>
        </w:rPr>
        <w:t xml:space="preserve"> постановлением администрации Дальнеконстантиновского муниципального района Нижегородской области от 20.06.2017 № 693.</w:t>
      </w:r>
    </w:p>
    <w:p w:rsidR="00556667" w:rsidRPr="00556667" w:rsidRDefault="00556667" w:rsidP="00556667">
      <w:pPr>
        <w:spacing w:after="200" w:line="276" w:lineRule="auto"/>
        <w:jc w:val="both"/>
        <w:rPr>
          <w:rFonts w:ascii="Arial" w:eastAsiaTheme="minorHAnsi" w:hAnsi="Arial" w:cs="Arial"/>
          <w:lang w:eastAsia="en-US"/>
        </w:rPr>
      </w:pPr>
      <w:proofErr w:type="gramStart"/>
      <w:r w:rsidRPr="00556667">
        <w:rPr>
          <w:rFonts w:ascii="Arial" w:eastAsiaTheme="minorHAnsi" w:hAnsi="Arial" w:cs="Arial"/>
          <w:lang w:eastAsia="en-US"/>
        </w:rPr>
        <w:t>- постановление администрации Дальнеконстантиновского муниципального района Нижегородской</w:t>
      </w:r>
      <w:r w:rsidRPr="00556667">
        <w:rPr>
          <w:rFonts w:ascii="Arial" w:eastAsiaTheme="minorHAnsi" w:hAnsi="Arial" w:cs="Arial"/>
          <w:lang w:eastAsia="en-US"/>
        </w:rPr>
        <w:tab/>
        <w:t xml:space="preserve"> области от 26.12.2017 №1646 «О внесении изменений в  административный регламент администрации Дальнеконстантиновского муниципального района по исполнению администрацией Дальнеконстантиновского муниципального района муниципальной функции  «Осуществление муниципального земельного контроля за соблюдением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Федерации, законодательства Нижегородской области, за нарушение которых</w:t>
      </w:r>
      <w:proofErr w:type="gramEnd"/>
      <w:r w:rsidRPr="00556667">
        <w:rPr>
          <w:rFonts w:ascii="Arial" w:eastAsiaTheme="minorHAnsi" w:hAnsi="Arial" w:cs="Arial"/>
          <w:lang w:eastAsia="en-US"/>
        </w:rPr>
        <w:t xml:space="preserve"> законодательством Российской Федерации, законодательством Нижегородской области предусмотрена административная и иная ответственность на территории  Дальнеконстантиновского муниципального района Нижегородской области», </w:t>
      </w:r>
      <w:proofErr w:type="gramStart"/>
      <w:r w:rsidRPr="00556667">
        <w:rPr>
          <w:rFonts w:ascii="Arial" w:eastAsiaTheme="minorHAnsi" w:hAnsi="Arial" w:cs="Arial"/>
          <w:lang w:eastAsia="en-US"/>
        </w:rPr>
        <w:t>утвержденный</w:t>
      </w:r>
      <w:proofErr w:type="gramEnd"/>
      <w:r w:rsidRPr="00556667">
        <w:rPr>
          <w:rFonts w:ascii="Arial" w:eastAsiaTheme="minorHAnsi" w:hAnsi="Arial" w:cs="Arial"/>
          <w:lang w:eastAsia="en-US"/>
        </w:rPr>
        <w:t xml:space="preserve"> постановлением администрации Дальнеконстантиновского муниципального района Нижегородской области от 20.06.2017 № 693;</w:t>
      </w:r>
    </w:p>
    <w:p w:rsidR="00556667" w:rsidRPr="00556667" w:rsidRDefault="00556667" w:rsidP="00556667">
      <w:pPr>
        <w:spacing w:after="200" w:line="276" w:lineRule="auto"/>
        <w:jc w:val="both"/>
        <w:rPr>
          <w:rFonts w:ascii="Arial" w:eastAsiaTheme="minorHAnsi" w:hAnsi="Arial" w:cs="Arial"/>
          <w:lang w:eastAsia="en-US"/>
        </w:rPr>
      </w:pPr>
      <w:proofErr w:type="gramStart"/>
      <w:r w:rsidRPr="00556667">
        <w:rPr>
          <w:rFonts w:ascii="Arial" w:eastAsiaTheme="minorHAnsi" w:hAnsi="Arial" w:cs="Arial"/>
          <w:lang w:eastAsia="en-US"/>
        </w:rPr>
        <w:t>-постановление администрации Дальнеконстантиновского муниципального района Нижегородской</w:t>
      </w:r>
      <w:r w:rsidRPr="00556667">
        <w:rPr>
          <w:rFonts w:ascii="Arial" w:eastAsiaTheme="minorHAnsi" w:hAnsi="Arial" w:cs="Arial"/>
          <w:lang w:eastAsia="en-US"/>
        </w:rPr>
        <w:tab/>
        <w:t xml:space="preserve"> области от 26.02.2018 №282 «О внесении изменений в  административный регламент администрации Дальнеконстантиновского муниципального района по исполнению администрацией Дальнеконстантиновского муниципального района муниципальной функции  «Осуществление муниципального земельного контроля за соблюдением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Федерации, законодательства Нижегородской области, за нарушение которых</w:t>
      </w:r>
      <w:proofErr w:type="gramEnd"/>
      <w:r w:rsidRPr="00556667">
        <w:rPr>
          <w:rFonts w:ascii="Arial" w:eastAsiaTheme="minorHAnsi" w:hAnsi="Arial" w:cs="Arial"/>
          <w:lang w:eastAsia="en-US"/>
        </w:rPr>
        <w:t xml:space="preserve"> законодательством Российской Федерации, законодательством Нижегородской области предусмотрена административная и иная ответственность на территории  Дальнеконстантиновского муниципального района Нижегородской области», </w:t>
      </w:r>
      <w:proofErr w:type="gramStart"/>
      <w:r w:rsidRPr="00556667">
        <w:rPr>
          <w:rFonts w:ascii="Arial" w:eastAsiaTheme="minorHAnsi" w:hAnsi="Arial" w:cs="Arial"/>
          <w:lang w:eastAsia="en-US"/>
        </w:rPr>
        <w:t>утвержденный</w:t>
      </w:r>
      <w:proofErr w:type="gramEnd"/>
      <w:r w:rsidRPr="00556667">
        <w:rPr>
          <w:rFonts w:ascii="Arial" w:eastAsiaTheme="minorHAnsi" w:hAnsi="Arial" w:cs="Arial"/>
          <w:lang w:eastAsia="en-US"/>
        </w:rPr>
        <w:t xml:space="preserve"> постановлением администрации Дальнеконстантиновского муниципального района Нижегородской области от 20.06.2017 № 693;</w:t>
      </w:r>
    </w:p>
    <w:p w:rsidR="00556667" w:rsidRPr="00556667" w:rsidRDefault="00556667" w:rsidP="00556667">
      <w:pPr>
        <w:spacing w:after="200" w:line="276" w:lineRule="auto"/>
        <w:jc w:val="both"/>
        <w:rPr>
          <w:rFonts w:ascii="Arial" w:eastAsiaTheme="minorHAnsi" w:hAnsi="Arial" w:cs="Arial"/>
          <w:lang w:eastAsia="en-US"/>
        </w:rPr>
      </w:pPr>
      <w:proofErr w:type="gramStart"/>
      <w:r w:rsidRPr="00556667">
        <w:rPr>
          <w:rFonts w:ascii="Arial" w:eastAsiaTheme="minorHAnsi" w:hAnsi="Arial" w:cs="Arial"/>
          <w:lang w:eastAsia="en-US"/>
        </w:rPr>
        <w:t>- постановление администрации Дальнеконстантиновского муниципального района Нижегородской</w:t>
      </w:r>
      <w:r w:rsidRPr="00556667">
        <w:rPr>
          <w:rFonts w:ascii="Arial" w:eastAsiaTheme="minorHAnsi" w:hAnsi="Arial" w:cs="Arial"/>
          <w:lang w:eastAsia="en-US"/>
        </w:rPr>
        <w:tab/>
        <w:t xml:space="preserve"> области от 15.08.2018 №1056 «О внесении изменений в  административный регламента администрации Дальнеконстантиновского муниципального района по исполнению администрацией Дальнеконстантиновского муниципального района муниципальной функции  «Осуществление муниципального земельного контроля за соблюдением органами государственной власти, органами местного самоуправления, юридическими </w:t>
      </w:r>
      <w:r w:rsidRPr="00556667">
        <w:rPr>
          <w:rFonts w:ascii="Arial" w:eastAsiaTheme="minorHAnsi" w:hAnsi="Arial" w:cs="Arial"/>
          <w:lang w:eastAsia="en-US"/>
        </w:rPr>
        <w:lastRenderedPageBreak/>
        <w:t>лицами, индивидуальными предпринимателями, гражданами в отношении объектов земельных отношений требований законодательства Российской Федерации, законодательства Нижегородской области, за нарушение которых</w:t>
      </w:r>
      <w:proofErr w:type="gramEnd"/>
      <w:r w:rsidRPr="00556667">
        <w:rPr>
          <w:rFonts w:ascii="Arial" w:eastAsiaTheme="minorHAnsi" w:hAnsi="Arial" w:cs="Arial"/>
          <w:lang w:eastAsia="en-US"/>
        </w:rPr>
        <w:t xml:space="preserve"> законодательством Российской Федерации, законодательством Нижегородской области предусмотрена административная и иная ответственность на территории  Дальнеконстантиновского муниципального района Нижегородской области», </w:t>
      </w:r>
      <w:proofErr w:type="gramStart"/>
      <w:r w:rsidRPr="00556667">
        <w:rPr>
          <w:rFonts w:ascii="Arial" w:eastAsiaTheme="minorHAnsi" w:hAnsi="Arial" w:cs="Arial"/>
          <w:lang w:eastAsia="en-US"/>
        </w:rPr>
        <w:t>утвержденный</w:t>
      </w:r>
      <w:proofErr w:type="gramEnd"/>
      <w:r w:rsidRPr="00556667">
        <w:rPr>
          <w:rFonts w:ascii="Arial" w:eastAsiaTheme="minorHAnsi" w:hAnsi="Arial" w:cs="Arial"/>
          <w:lang w:eastAsia="en-US"/>
        </w:rPr>
        <w:t xml:space="preserve"> постановлением администрации Дальнеконстантиновского муниципального района Нижегородской области от 20.06.2017 № 693.</w:t>
      </w:r>
    </w:p>
    <w:p w:rsidR="00556667" w:rsidRPr="00556667" w:rsidRDefault="00556667" w:rsidP="00556667">
      <w:pPr>
        <w:spacing w:after="200" w:line="276" w:lineRule="auto"/>
        <w:jc w:val="both"/>
        <w:rPr>
          <w:rFonts w:ascii="Arial" w:eastAsiaTheme="minorHAnsi" w:hAnsi="Arial" w:cs="Arial"/>
          <w:lang w:eastAsia="en-US"/>
        </w:rPr>
      </w:pPr>
      <w:r w:rsidRPr="00556667">
        <w:rPr>
          <w:rFonts w:ascii="Arial" w:eastAsiaTheme="minorHAnsi" w:hAnsi="Arial" w:cs="Arial"/>
          <w:lang w:eastAsia="en-US"/>
        </w:rPr>
        <w:t>Так же подписаны соглашения о передаче осуществления части полномочий органами местного самоуправления Дальнеконстантиновского муниципального района по решению вопросов местного значения органу местного самоуправления Дальнеконстантиновского муниципального района Нижегородской области, в частности осуществление муниципального земельного контроля:</w:t>
      </w:r>
    </w:p>
    <w:p w:rsidR="00E10169" w:rsidRPr="00E10169" w:rsidRDefault="00556667" w:rsidP="00E10169">
      <w:pPr>
        <w:spacing w:after="200" w:line="276" w:lineRule="auto"/>
        <w:jc w:val="both"/>
        <w:rPr>
          <w:rFonts w:ascii="Arial" w:eastAsiaTheme="minorHAnsi" w:hAnsi="Arial" w:cs="Arial"/>
          <w:lang w:eastAsia="en-US"/>
        </w:rPr>
      </w:pPr>
      <w:r w:rsidRPr="00556667">
        <w:rPr>
          <w:rFonts w:ascii="Arial" w:eastAsiaTheme="minorHAnsi" w:hAnsi="Arial" w:cs="Arial"/>
          <w:lang w:eastAsia="en-US"/>
        </w:rPr>
        <w:t xml:space="preserve">- </w:t>
      </w:r>
      <w:r>
        <w:rPr>
          <w:rFonts w:ascii="Arial" w:eastAsiaTheme="minorHAnsi" w:hAnsi="Arial" w:cs="Arial"/>
          <w:lang w:eastAsia="en-US"/>
        </w:rPr>
        <w:t>С</w:t>
      </w:r>
      <w:r w:rsidRPr="00556667">
        <w:rPr>
          <w:rFonts w:ascii="Arial" w:eastAsiaTheme="minorHAnsi" w:hAnsi="Arial" w:cs="Arial"/>
          <w:lang w:eastAsia="en-US"/>
        </w:rPr>
        <w:t xml:space="preserve">оглашение о передаче части полномочий между администрацией </w:t>
      </w:r>
      <w:r>
        <w:rPr>
          <w:rFonts w:ascii="Arial" w:eastAsiaTheme="minorHAnsi" w:hAnsi="Arial" w:cs="Arial"/>
          <w:lang w:eastAsia="en-US"/>
        </w:rPr>
        <w:t>Дальнеконстантиновского поселкового совета</w:t>
      </w:r>
      <w:r w:rsidRPr="00556667">
        <w:rPr>
          <w:rFonts w:ascii="Arial" w:eastAsiaTheme="minorHAnsi" w:hAnsi="Arial" w:cs="Arial"/>
          <w:lang w:eastAsia="en-US"/>
        </w:rPr>
        <w:t xml:space="preserve">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556667">
        <w:rPr>
          <w:rFonts w:ascii="Arial" w:eastAsiaTheme="minorHAnsi" w:hAnsi="Arial" w:cs="Arial"/>
          <w:lang w:eastAsia="en-US"/>
        </w:rPr>
        <w:t>контроля за</w:t>
      </w:r>
      <w:proofErr w:type="gramEnd"/>
      <w:r w:rsidRPr="00556667">
        <w:rPr>
          <w:rFonts w:ascii="Arial" w:eastAsiaTheme="minorHAnsi" w:hAnsi="Arial" w:cs="Arial"/>
          <w:lang w:eastAsia="en-US"/>
        </w:rPr>
        <w:t xml:space="preserve"> использованием земель на территории муниципального образования «</w:t>
      </w:r>
      <w:r w:rsidR="00A11129">
        <w:rPr>
          <w:rFonts w:ascii="Arial" w:eastAsiaTheme="minorHAnsi" w:hAnsi="Arial" w:cs="Arial"/>
          <w:lang w:eastAsia="en-US"/>
        </w:rPr>
        <w:t>Р</w:t>
      </w:r>
      <w:r w:rsidRPr="00556667">
        <w:rPr>
          <w:rFonts w:ascii="Arial" w:eastAsiaTheme="minorHAnsi" w:hAnsi="Arial" w:cs="Arial"/>
          <w:lang w:eastAsia="en-US"/>
        </w:rPr>
        <w:t>абочег</w:t>
      </w:r>
      <w:r w:rsidR="00A11129">
        <w:rPr>
          <w:rFonts w:ascii="Arial" w:eastAsiaTheme="minorHAnsi" w:hAnsi="Arial" w:cs="Arial"/>
          <w:lang w:eastAsia="en-US"/>
        </w:rPr>
        <w:t xml:space="preserve">о поселка Дальнее Константиново» </w:t>
      </w:r>
      <w:r w:rsidRPr="00556667">
        <w:rPr>
          <w:rFonts w:ascii="Arial" w:eastAsiaTheme="minorHAnsi" w:hAnsi="Arial" w:cs="Arial"/>
          <w:lang w:eastAsia="en-US"/>
        </w:rPr>
        <w:t xml:space="preserve">№ </w:t>
      </w:r>
      <w:r w:rsidR="00A11129">
        <w:rPr>
          <w:rFonts w:ascii="Arial" w:eastAsiaTheme="minorHAnsi" w:hAnsi="Arial" w:cs="Arial"/>
          <w:lang w:eastAsia="en-US"/>
        </w:rPr>
        <w:t>1</w:t>
      </w:r>
      <w:r w:rsidRPr="00556667">
        <w:rPr>
          <w:rFonts w:ascii="Arial" w:eastAsiaTheme="minorHAnsi" w:hAnsi="Arial" w:cs="Arial"/>
          <w:lang w:eastAsia="en-US"/>
        </w:rPr>
        <w:t xml:space="preserve"> от 29.12. 2017 года;</w:t>
      </w:r>
      <w:bookmarkStart w:id="0" w:name="_GoBack"/>
      <w:bookmarkEnd w:id="0"/>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Соглашение о передаче части полномочий между администрацией Нижегородского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муниципального образования «Нижегородский сельсовет» </w:t>
      </w:r>
      <w:r w:rsidR="00556667" w:rsidRPr="00556667">
        <w:rPr>
          <w:rFonts w:ascii="Arial" w:eastAsiaTheme="minorHAnsi" w:hAnsi="Arial" w:cs="Arial"/>
          <w:lang w:eastAsia="en-US"/>
        </w:rPr>
        <w:t xml:space="preserve">№ </w:t>
      </w:r>
      <w:r w:rsidR="00556667">
        <w:rPr>
          <w:rFonts w:ascii="Arial" w:eastAsiaTheme="minorHAnsi" w:hAnsi="Arial" w:cs="Arial"/>
          <w:lang w:eastAsia="en-US"/>
        </w:rPr>
        <w:t>2</w:t>
      </w:r>
      <w:r w:rsidR="00556667" w:rsidRPr="00556667">
        <w:rPr>
          <w:rFonts w:ascii="Arial" w:eastAsiaTheme="minorHAnsi" w:hAnsi="Arial" w:cs="Arial"/>
          <w:lang w:eastAsia="en-US"/>
        </w:rPr>
        <w:t xml:space="preserve"> от 29.12. 2017 года</w:t>
      </w:r>
      <w:r w:rsidRPr="00E10169">
        <w:rPr>
          <w:rFonts w:ascii="Arial" w:eastAsiaTheme="minorHAnsi" w:hAnsi="Arial" w:cs="Arial"/>
          <w:lang w:eastAsia="en-US"/>
        </w:rPr>
        <w:t>.</w:t>
      </w: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-Соглашение о передаче части полномочий между администрацией Кужутского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муниципального образования «</w:t>
      </w:r>
      <w:proofErr w:type="spellStart"/>
      <w:r w:rsidRPr="00E10169">
        <w:rPr>
          <w:rFonts w:ascii="Arial" w:eastAsiaTheme="minorHAnsi" w:hAnsi="Arial" w:cs="Arial"/>
          <w:lang w:eastAsia="en-US"/>
        </w:rPr>
        <w:t>Кужутский</w:t>
      </w:r>
      <w:proofErr w:type="spellEnd"/>
      <w:r w:rsidRPr="00E10169">
        <w:rPr>
          <w:rFonts w:ascii="Arial" w:eastAsiaTheme="minorHAnsi" w:hAnsi="Arial" w:cs="Arial"/>
          <w:lang w:eastAsia="en-US"/>
        </w:rPr>
        <w:t xml:space="preserve"> сельсовет» </w:t>
      </w:r>
      <w:r w:rsidR="00556667" w:rsidRPr="00556667">
        <w:rPr>
          <w:rFonts w:ascii="Arial" w:eastAsiaTheme="minorHAnsi" w:hAnsi="Arial" w:cs="Arial"/>
          <w:lang w:eastAsia="en-US"/>
        </w:rPr>
        <w:t>№ 03 от 29.12. 2017 года</w:t>
      </w:r>
      <w:r w:rsidRPr="00E10169">
        <w:rPr>
          <w:rFonts w:ascii="Arial" w:eastAsiaTheme="minorHAnsi" w:hAnsi="Arial" w:cs="Arial"/>
          <w:lang w:eastAsia="en-US"/>
        </w:rPr>
        <w:t>.</w:t>
      </w: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Соглашение о передаче части полномочий между администрацией Богоявленского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муниципального образования «Богоявленский сельсовет» </w:t>
      </w:r>
      <w:r w:rsidR="00556667" w:rsidRPr="00556667">
        <w:rPr>
          <w:rFonts w:ascii="Arial" w:eastAsiaTheme="minorHAnsi" w:hAnsi="Arial" w:cs="Arial"/>
          <w:lang w:eastAsia="en-US"/>
        </w:rPr>
        <w:t>№ 04 от 29.12. 2017 года</w:t>
      </w:r>
      <w:r w:rsidRPr="00E10169">
        <w:rPr>
          <w:rFonts w:ascii="Arial" w:eastAsiaTheme="minorHAnsi" w:hAnsi="Arial" w:cs="Arial"/>
          <w:lang w:eastAsia="en-US"/>
        </w:rPr>
        <w:t>.</w:t>
      </w: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Соглашение о передаче части полномочий между администрацией Суроватихинского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w:t>
      </w:r>
      <w:r w:rsidRPr="00E10169">
        <w:rPr>
          <w:rFonts w:ascii="Arial" w:eastAsiaTheme="minorHAnsi" w:hAnsi="Arial" w:cs="Arial"/>
          <w:lang w:eastAsia="en-US"/>
        </w:rPr>
        <w:lastRenderedPageBreak/>
        <w:t>муниципального образования «</w:t>
      </w:r>
      <w:proofErr w:type="spellStart"/>
      <w:r w:rsidRPr="00E10169">
        <w:rPr>
          <w:rFonts w:ascii="Arial" w:eastAsiaTheme="minorHAnsi" w:hAnsi="Arial" w:cs="Arial"/>
          <w:lang w:eastAsia="en-US"/>
        </w:rPr>
        <w:t>Суроватихинский</w:t>
      </w:r>
      <w:proofErr w:type="spellEnd"/>
      <w:r w:rsidRPr="00E10169">
        <w:rPr>
          <w:rFonts w:ascii="Arial" w:eastAsiaTheme="minorHAnsi" w:hAnsi="Arial" w:cs="Arial"/>
          <w:lang w:eastAsia="en-US"/>
        </w:rPr>
        <w:t xml:space="preserve"> сельсовет» </w:t>
      </w:r>
      <w:r w:rsidR="00556667" w:rsidRPr="00556667">
        <w:rPr>
          <w:rFonts w:ascii="Arial" w:eastAsiaTheme="minorHAnsi" w:hAnsi="Arial" w:cs="Arial"/>
          <w:lang w:eastAsia="en-US"/>
        </w:rPr>
        <w:t>№ 05 от 29.12. 2017 года</w:t>
      </w:r>
      <w:r w:rsidRPr="00E10169">
        <w:rPr>
          <w:rFonts w:ascii="Arial" w:eastAsiaTheme="minorHAnsi" w:hAnsi="Arial" w:cs="Arial"/>
          <w:lang w:eastAsia="en-US"/>
        </w:rPr>
        <w:t>.</w:t>
      </w: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Соглашение о передаче части полномочий между администрацией  </w:t>
      </w:r>
      <w:proofErr w:type="spellStart"/>
      <w:r w:rsidRPr="00E10169">
        <w:rPr>
          <w:rFonts w:ascii="Arial" w:eastAsiaTheme="minorHAnsi" w:hAnsi="Arial" w:cs="Arial"/>
          <w:lang w:eastAsia="en-US"/>
        </w:rPr>
        <w:t>Белозеровского</w:t>
      </w:r>
      <w:proofErr w:type="spellEnd"/>
      <w:r w:rsidRPr="00E10169">
        <w:rPr>
          <w:rFonts w:ascii="Arial" w:eastAsiaTheme="minorHAnsi" w:hAnsi="Arial" w:cs="Arial"/>
          <w:lang w:eastAsia="en-US"/>
        </w:rPr>
        <w:t xml:space="preserve">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муниципального образования «</w:t>
      </w:r>
      <w:proofErr w:type="spellStart"/>
      <w:r w:rsidRPr="00E10169">
        <w:rPr>
          <w:rFonts w:ascii="Arial" w:eastAsiaTheme="minorHAnsi" w:hAnsi="Arial" w:cs="Arial"/>
          <w:lang w:eastAsia="en-US"/>
        </w:rPr>
        <w:t>Белозеровский</w:t>
      </w:r>
      <w:proofErr w:type="spellEnd"/>
      <w:r w:rsidRPr="00E10169">
        <w:rPr>
          <w:rFonts w:ascii="Arial" w:eastAsiaTheme="minorHAnsi" w:hAnsi="Arial" w:cs="Arial"/>
          <w:lang w:eastAsia="en-US"/>
        </w:rPr>
        <w:t xml:space="preserve"> сельсовет» </w:t>
      </w:r>
      <w:r w:rsidR="00556667" w:rsidRPr="00556667">
        <w:rPr>
          <w:rFonts w:ascii="Arial" w:eastAsiaTheme="minorHAnsi" w:hAnsi="Arial" w:cs="Arial"/>
          <w:lang w:eastAsia="en-US"/>
        </w:rPr>
        <w:t>№ 06 от 29.12. 2017 года</w:t>
      </w: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Соглашение о передаче части полномочий между администрацией Сарлейского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муниципального образования «</w:t>
      </w:r>
      <w:proofErr w:type="spellStart"/>
      <w:r w:rsidRPr="00E10169">
        <w:rPr>
          <w:rFonts w:ascii="Arial" w:eastAsiaTheme="minorHAnsi" w:hAnsi="Arial" w:cs="Arial"/>
          <w:lang w:eastAsia="en-US"/>
        </w:rPr>
        <w:t>Сарлейский</w:t>
      </w:r>
      <w:proofErr w:type="spellEnd"/>
      <w:r w:rsidRPr="00E10169">
        <w:rPr>
          <w:rFonts w:ascii="Arial" w:eastAsiaTheme="minorHAnsi" w:hAnsi="Arial" w:cs="Arial"/>
          <w:lang w:eastAsia="en-US"/>
        </w:rPr>
        <w:t xml:space="preserve"> сельсовет» </w:t>
      </w:r>
      <w:r w:rsidR="00556667" w:rsidRPr="00556667">
        <w:rPr>
          <w:rFonts w:ascii="Arial" w:eastAsiaTheme="minorHAnsi" w:hAnsi="Arial" w:cs="Arial"/>
          <w:lang w:eastAsia="en-US"/>
        </w:rPr>
        <w:t>№ 07 от 29.12. 2017 года</w:t>
      </w:r>
      <w:r w:rsidRPr="00E10169">
        <w:rPr>
          <w:rFonts w:ascii="Arial" w:eastAsiaTheme="minorHAnsi" w:hAnsi="Arial" w:cs="Arial"/>
          <w:lang w:eastAsia="en-US"/>
        </w:rPr>
        <w:t>.</w:t>
      </w:r>
    </w:p>
    <w:p w:rsidR="00E10169" w:rsidRPr="00E10169" w:rsidRDefault="00E10169" w:rsidP="00E10169">
      <w:pPr>
        <w:spacing w:after="200" w:line="276" w:lineRule="auto"/>
        <w:jc w:val="both"/>
        <w:rPr>
          <w:rFonts w:ascii="Arial" w:eastAsiaTheme="minorHAnsi" w:hAnsi="Arial" w:cs="Arial"/>
          <w:lang w:eastAsia="en-US"/>
        </w:rPr>
      </w:pP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Соглашение о передаче части полномочий между администрацией Дубравского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муниципального образования «</w:t>
      </w:r>
      <w:proofErr w:type="spellStart"/>
      <w:r w:rsidRPr="00E10169">
        <w:rPr>
          <w:rFonts w:ascii="Arial" w:eastAsiaTheme="minorHAnsi" w:hAnsi="Arial" w:cs="Arial"/>
          <w:lang w:eastAsia="en-US"/>
        </w:rPr>
        <w:t>Дубравский</w:t>
      </w:r>
      <w:proofErr w:type="spellEnd"/>
      <w:r w:rsidRPr="00E10169">
        <w:rPr>
          <w:rFonts w:ascii="Arial" w:eastAsiaTheme="minorHAnsi" w:hAnsi="Arial" w:cs="Arial"/>
          <w:lang w:eastAsia="en-US"/>
        </w:rPr>
        <w:t xml:space="preserve"> сельсовет» </w:t>
      </w:r>
      <w:r w:rsidR="00556667" w:rsidRPr="00556667">
        <w:rPr>
          <w:rFonts w:ascii="Arial" w:eastAsiaTheme="minorHAnsi" w:hAnsi="Arial" w:cs="Arial"/>
          <w:lang w:eastAsia="en-US"/>
        </w:rPr>
        <w:t>соглашение Дубравского сельского совета № 08 от 29.12. 2017 года</w:t>
      </w: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Соглашение о передаче части полномочий между администрацией Малопицкого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муниципального образования «</w:t>
      </w:r>
      <w:proofErr w:type="spellStart"/>
      <w:r w:rsidRPr="00E10169">
        <w:rPr>
          <w:rFonts w:ascii="Arial" w:eastAsiaTheme="minorHAnsi" w:hAnsi="Arial" w:cs="Arial"/>
          <w:lang w:eastAsia="en-US"/>
        </w:rPr>
        <w:t>Малопицкий</w:t>
      </w:r>
      <w:proofErr w:type="spellEnd"/>
      <w:r w:rsidRPr="00E10169">
        <w:rPr>
          <w:rFonts w:ascii="Arial" w:eastAsiaTheme="minorHAnsi" w:hAnsi="Arial" w:cs="Arial"/>
          <w:lang w:eastAsia="en-US"/>
        </w:rPr>
        <w:t xml:space="preserve"> сельсовет» </w:t>
      </w:r>
      <w:r w:rsidR="00556667" w:rsidRPr="00556667">
        <w:rPr>
          <w:rFonts w:ascii="Arial" w:eastAsiaTheme="minorHAnsi" w:hAnsi="Arial" w:cs="Arial"/>
          <w:lang w:eastAsia="en-US"/>
        </w:rPr>
        <w:t>№ 09 от 29.12. 2017 года</w:t>
      </w:r>
      <w:r w:rsidRPr="00E10169">
        <w:rPr>
          <w:rFonts w:ascii="Arial" w:eastAsiaTheme="minorHAnsi" w:hAnsi="Arial" w:cs="Arial"/>
          <w:lang w:eastAsia="en-US"/>
        </w:rPr>
        <w:t>.</w:t>
      </w:r>
    </w:p>
    <w:p w:rsidR="00E10169" w:rsidRPr="00E10169" w:rsidRDefault="00E10169" w:rsidP="00E10169">
      <w:pPr>
        <w:spacing w:after="200" w:line="276" w:lineRule="auto"/>
        <w:jc w:val="both"/>
        <w:rPr>
          <w:rFonts w:ascii="Arial" w:eastAsiaTheme="minorHAnsi" w:hAnsi="Arial" w:cs="Arial"/>
          <w:lang w:eastAsia="en-US"/>
        </w:rPr>
      </w:pP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 Соглашение о передаче части полномочий между администрацией Тепелевского сельсовета и администрацией Дальнеконстантиновского муниципального района Нижегородской области в части осуществления муниципального земельного </w:t>
      </w:r>
      <w:proofErr w:type="gramStart"/>
      <w:r w:rsidRPr="00E10169">
        <w:rPr>
          <w:rFonts w:ascii="Arial" w:eastAsiaTheme="minorHAnsi" w:hAnsi="Arial" w:cs="Arial"/>
          <w:lang w:eastAsia="en-US"/>
        </w:rPr>
        <w:t>контроля за</w:t>
      </w:r>
      <w:proofErr w:type="gramEnd"/>
      <w:r w:rsidRPr="00E10169">
        <w:rPr>
          <w:rFonts w:ascii="Arial" w:eastAsiaTheme="minorHAnsi" w:hAnsi="Arial" w:cs="Arial"/>
          <w:lang w:eastAsia="en-US"/>
        </w:rPr>
        <w:t xml:space="preserve"> использованием земель на территории муниципального образования «Тепелевский сельсовет» </w:t>
      </w:r>
      <w:r w:rsidR="00556667" w:rsidRPr="00556667">
        <w:rPr>
          <w:rFonts w:ascii="Arial" w:eastAsiaTheme="minorHAnsi" w:hAnsi="Arial" w:cs="Arial"/>
          <w:lang w:eastAsia="en-US"/>
        </w:rPr>
        <w:t>№ 10 от 29.12. 2017 года</w:t>
      </w:r>
    </w:p>
    <w:p w:rsidR="00E10169" w:rsidRPr="00E10169" w:rsidRDefault="00E10169" w:rsidP="00E10169">
      <w:pPr>
        <w:spacing w:after="200" w:line="276" w:lineRule="auto"/>
        <w:jc w:val="both"/>
        <w:rPr>
          <w:rFonts w:ascii="Arial" w:eastAsiaTheme="minorHAnsi" w:hAnsi="Arial" w:cs="Arial"/>
          <w:lang w:eastAsia="en-US"/>
        </w:rPr>
      </w:pPr>
    </w:p>
    <w:p w:rsidR="00E10169" w:rsidRPr="00E10169" w:rsidRDefault="00E10169" w:rsidP="00E10169">
      <w:pPr>
        <w:spacing w:after="200" w:line="276" w:lineRule="auto"/>
        <w:jc w:val="both"/>
        <w:rPr>
          <w:rFonts w:ascii="Arial" w:eastAsiaTheme="minorHAnsi" w:hAnsi="Arial" w:cs="Arial"/>
          <w:lang w:eastAsia="en-US"/>
        </w:rPr>
      </w:pPr>
      <w:r w:rsidRPr="00E10169">
        <w:rPr>
          <w:rFonts w:ascii="Arial" w:eastAsiaTheme="minorHAnsi" w:hAnsi="Arial" w:cs="Arial"/>
          <w:lang w:eastAsia="en-US"/>
        </w:rPr>
        <w:t xml:space="preserve">Данные нормативные акты опубликованы в сети Интернет на официальном сайте администрации Дальнеконстантиновского муниципального района, а также обнародованы путем размещения в Дальнеконстантиновской центральной библиотеке </w:t>
      </w:r>
      <w:proofErr w:type="spellStart"/>
      <w:r w:rsidRPr="00E10169">
        <w:rPr>
          <w:rFonts w:ascii="Arial" w:eastAsiaTheme="minorHAnsi" w:hAnsi="Arial" w:cs="Arial"/>
          <w:lang w:eastAsia="en-US"/>
        </w:rPr>
        <w:t>им.Н.И.Кочина</w:t>
      </w:r>
      <w:proofErr w:type="spellEnd"/>
      <w:r w:rsidRPr="00E10169">
        <w:rPr>
          <w:rFonts w:ascii="Arial" w:eastAsiaTheme="minorHAnsi" w:hAnsi="Arial" w:cs="Arial"/>
          <w:lang w:eastAsia="en-US"/>
        </w:rPr>
        <w:t xml:space="preserve">. Признаки </w:t>
      </w:r>
      <w:proofErr w:type="spellStart"/>
      <w:r w:rsidRPr="00E10169">
        <w:rPr>
          <w:rFonts w:ascii="Arial" w:eastAsiaTheme="minorHAnsi" w:hAnsi="Arial" w:cs="Arial"/>
          <w:lang w:eastAsia="en-US"/>
        </w:rPr>
        <w:t>коррупциогенности</w:t>
      </w:r>
      <w:proofErr w:type="spellEnd"/>
      <w:r w:rsidRPr="00E10169">
        <w:rPr>
          <w:rFonts w:ascii="Arial" w:eastAsiaTheme="minorHAnsi" w:hAnsi="Arial" w:cs="Arial"/>
          <w:lang w:eastAsia="en-US"/>
        </w:rPr>
        <w:t xml:space="preserve"> в данных нормативных актах отсутствуют.  </w:t>
      </w:r>
    </w:p>
    <w:p w:rsidR="008F0B13" w:rsidRDefault="008F0B13" w:rsidP="008F0B13">
      <w:pPr>
        <w:spacing w:after="200" w:line="276" w:lineRule="auto"/>
        <w:jc w:val="both"/>
        <w:rPr>
          <w:rFonts w:ascii="Arial" w:eastAsiaTheme="minorHAnsi" w:hAnsi="Arial" w:cs="Arial"/>
          <w:lang w:eastAsia="en-US"/>
        </w:rPr>
      </w:pPr>
      <w:r w:rsidRPr="008F0B13">
        <w:rPr>
          <w:rFonts w:ascii="Arial" w:eastAsiaTheme="minorHAnsi" w:hAnsi="Arial" w:cs="Arial"/>
          <w:lang w:eastAsia="en-US"/>
        </w:rPr>
        <w:t>Г)    Администрация Дальнеконстантиновского муниципального рай</w:t>
      </w:r>
      <w:r w:rsidRPr="008F0B13">
        <w:rPr>
          <w:rFonts w:ascii="Arial" w:eastAsiaTheme="minorHAnsi" w:hAnsi="Arial" w:cs="Arial"/>
          <w:lang w:eastAsia="en-US"/>
        </w:rPr>
        <w:tab/>
        <w:t xml:space="preserve">она  при осуществлении муниципального земельного контроля взаимодействует в </w:t>
      </w:r>
      <w:r w:rsidRPr="008F0B13">
        <w:rPr>
          <w:rFonts w:ascii="Arial" w:eastAsiaTheme="minorHAnsi" w:hAnsi="Arial" w:cs="Arial"/>
          <w:lang w:eastAsia="en-US"/>
        </w:rPr>
        <w:lastRenderedPageBreak/>
        <w:t>установленном порядке с уполномоченным на осуществление государственного земельного контроля  Управлением Федеральной службы государственной регистрации, кадастра и картографии по Нижегородской области.</w:t>
      </w:r>
      <w:r w:rsidRPr="008F0B13">
        <w:rPr>
          <w:rFonts w:ascii="Arial" w:eastAsiaTheme="minorHAnsi" w:hAnsi="Arial" w:cs="Arial"/>
          <w:lang w:eastAsia="en-US"/>
        </w:rPr>
        <w:tab/>
      </w:r>
    </w:p>
    <w:p w:rsidR="008F0B13" w:rsidRPr="008F0B13" w:rsidRDefault="008F0B13" w:rsidP="008F0B13">
      <w:pPr>
        <w:spacing w:after="200" w:line="276" w:lineRule="auto"/>
        <w:jc w:val="both"/>
        <w:rPr>
          <w:rFonts w:ascii="Arial" w:eastAsiaTheme="minorHAnsi" w:hAnsi="Arial" w:cs="Arial"/>
          <w:lang w:eastAsia="en-US"/>
        </w:rPr>
      </w:pPr>
      <w:r w:rsidRPr="008F0B13">
        <w:rPr>
          <w:rFonts w:ascii="Arial" w:eastAsiaTheme="minorHAnsi" w:hAnsi="Arial" w:cs="Arial"/>
          <w:lang w:eastAsia="en-US"/>
        </w:rPr>
        <w:t>д) Подведомственных орга</w:t>
      </w:r>
      <w:r w:rsidR="00DE52FB">
        <w:rPr>
          <w:rFonts w:ascii="Arial" w:eastAsiaTheme="minorHAnsi" w:hAnsi="Arial" w:cs="Arial"/>
          <w:lang w:eastAsia="en-US"/>
        </w:rPr>
        <w:t xml:space="preserve">низаций </w:t>
      </w:r>
      <w:r w:rsidRPr="008F0B13">
        <w:rPr>
          <w:rFonts w:ascii="Arial" w:eastAsiaTheme="minorHAnsi" w:hAnsi="Arial" w:cs="Arial"/>
          <w:lang w:eastAsia="en-US"/>
        </w:rPr>
        <w:t xml:space="preserve"> нет.</w:t>
      </w:r>
    </w:p>
    <w:p w:rsidR="008F0B13" w:rsidRDefault="008F0B13" w:rsidP="008F0B13">
      <w:pPr>
        <w:spacing w:after="200" w:line="276" w:lineRule="auto"/>
        <w:jc w:val="both"/>
        <w:rPr>
          <w:rFonts w:ascii="Arial" w:eastAsiaTheme="minorHAnsi" w:hAnsi="Arial" w:cs="Arial"/>
          <w:lang w:eastAsia="en-US"/>
        </w:rPr>
      </w:pPr>
      <w:r w:rsidRPr="008F0B13">
        <w:rPr>
          <w:rFonts w:ascii="Arial" w:eastAsiaTheme="minorHAnsi" w:hAnsi="Arial" w:cs="Arial"/>
          <w:lang w:eastAsia="en-US"/>
        </w:rPr>
        <w:t>е)  В 201</w:t>
      </w:r>
      <w:r w:rsidR="00556667">
        <w:rPr>
          <w:rFonts w:ascii="Arial" w:eastAsiaTheme="minorHAnsi" w:hAnsi="Arial" w:cs="Arial"/>
          <w:lang w:eastAsia="en-US"/>
        </w:rPr>
        <w:t>8</w:t>
      </w:r>
      <w:r w:rsidRPr="008F0B13">
        <w:rPr>
          <w:rFonts w:ascii="Arial" w:eastAsiaTheme="minorHAnsi" w:hAnsi="Arial" w:cs="Arial"/>
          <w:lang w:eastAsia="en-US"/>
        </w:rPr>
        <w:t xml:space="preserve"> году аккредитации юридических лиц и граждан в качестве экспертных организаций и </w:t>
      </w:r>
      <w:proofErr w:type="gramStart"/>
      <w:r w:rsidRPr="008F0B13">
        <w:rPr>
          <w:rFonts w:ascii="Arial" w:eastAsiaTheme="minorHAnsi" w:hAnsi="Arial" w:cs="Arial"/>
          <w:lang w:eastAsia="en-US"/>
        </w:rPr>
        <w:t>экспертов, привлекаемых к выполнению мероприятий по муниципальному контролю при проведении проверок не было</w:t>
      </w:r>
      <w:proofErr w:type="gramEnd"/>
      <w:r w:rsidRPr="008F0B13">
        <w:rPr>
          <w:rFonts w:ascii="Arial" w:eastAsiaTheme="minorHAnsi" w:hAnsi="Arial" w:cs="Arial"/>
          <w:lang w:eastAsia="en-US"/>
        </w:rPr>
        <w:t>.</w:t>
      </w:r>
    </w:p>
    <w:p w:rsidR="00556667" w:rsidRDefault="00E1294E" w:rsidP="00DE52FB">
      <w:pPr>
        <w:spacing w:after="200" w:line="276" w:lineRule="auto"/>
        <w:rPr>
          <w:rFonts w:ascii="Arial" w:hAnsi="Arial" w:cs="Arial"/>
        </w:rPr>
      </w:pPr>
      <w:r>
        <w:rPr>
          <w:rFonts w:ascii="Arial" w:eastAsiaTheme="minorHAnsi" w:hAnsi="Arial" w:cs="Arial"/>
          <w:lang w:eastAsia="en-US"/>
        </w:rPr>
        <w:tab/>
      </w: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Раздел 3.</w:t>
      </w:r>
    </w:p>
    <w:p w:rsidR="00886888" w:rsidRPr="00886888"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Финансовое и кадровое обеспечение государственного контроля (надзора), муниципального контроля</w:t>
      </w:r>
    </w:p>
    <w:p w:rsidR="00886888" w:rsidRPr="00755FAF" w:rsidRDefault="00886888" w:rsidP="00886888">
      <w:pPr>
        <w:rPr>
          <w:sz w:val="32"/>
          <w:szCs w:val="32"/>
        </w:rPr>
      </w:pPr>
    </w:p>
    <w:p w:rsidR="008F0B13" w:rsidRDefault="00292646" w:rsidP="008F0B13">
      <w:pPr>
        <w:rPr>
          <w:rFonts w:ascii="Arial" w:eastAsia="Calibri" w:hAnsi="Arial" w:cs="Arial"/>
          <w:lang w:eastAsia="en-US"/>
        </w:rPr>
      </w:pPr>
      <w:r>
        <w:rPr>
          <w:rFonts w:ascii="Arial" w:eastAsia="Calibri" w:hAnsi="Arial" w:cs="Arial"/>
          <w:lang w:eastAsia="en-US"/>
        </w:rPr>
        <w:t xml:space="preserve">  </w:t>
      </w:r>
      <w:r w:rsidR="008F0B13" w:rsidRPr="008F0B13">
        <w:rPr>
          <w:rFonts w:ascii="Arial" w:eastAsia="Calibri" w:hAnsi="Arial" w:cs="Arial"/>
          <w:lang w:eastAsia="en-US"/>
        </w:rPr>
        <w:t>а) В смете расходов администрации  Дальнеконстантиновского муниципального района Нижегородской области на 201</w:t>
      </w:r>
      <w:r w:rsidR="00E734DC">
        <w:rPr>
          <w:rFonts w:ascii="Arial" w:eastAsia="Calibri" w:hAnsi="Arial" w:cs="Arial"/>
          <w:lang w:eastAsia="en-US"/>
        </w:rPr>
        <w:t>8</w:t>
      </w:r>
      <w:r w:rsidR="008F0B13" w:rsidRPr="008F0B13">
        <w:rPr>
          <w:rFonts w:ascii="Arial" w:eastAsia="Calibri" w:hAnsi="Arial" w:cs="Arial"/>
          <w:lang w:eastAsia="en-US"/>
        </w:rPr>
        <w:t>г. денежные средства, направленные на обеспечение функции муниципального контроля не планировались и не выделялись</w:t>
      </w:r>
    </w:p>
    <w:p w:rsidR="008F0B13" w:rsidRDefault="008F0B13" w:rsidP="008F0B13">
      <w:pPr>
        <w:rPr>
          <w:rFonts w:ascii="Arial" w:eastAsia="Calibri" w:hAnsi="Arial" w:cs="Arial"/>
          <w:lang w:eastAsia="en-US"/>
        </w:rPr>
      </w:pPr>
      <w:r>
        <w:rPr>
          <w:rFonts w:ascii="Arial" w:eastAsia="Calibri" w:hAnsi="Arial" w:cs="Arial"/>
          <w:lang w:eastAsia="en-US"/>
        </w:rPr>
        <w:t xml:space="preserve">б) </w:t>
      </w:r>
      <w:r w:rsidRPr="008F0B13">
        <w:rPr>
          <w:rFonts w:ascii="Arial" w:eastAsia="Calibri" w:hAnsi="Arial" w:cs="Arial"/>
          <w:lang w:eastAsia="en-US"/>
        </w:rPr>
        <w:t>Должностным лицом администрации Дальнеконстантиновского муниципального района, уполномоченным на осуществление муниципального земельного контроля, является сотрудник комитета  имуще</w:t>
      </w:r>
      <w:r>
        <w:rPr>
          <w:rFonts w:ascii="Arial" w:eastAsia="Calibri" w:hAnsi="Arial" w:cs="Arial"/>
          <w:lang w:eastAsia="en-US"/>
        </w:rPr>
        <w:t>ственных и земельных отношений</w:t>
      </w:r>
      <w:r w:rsidR="00CA57AE">
        <w:rPr>
          <w:rFonts w:ascii="Arial" w:eastAsia="Calibri" w:hAnsi="Arial" w:cs="Arial"/>
          <w:lang w:eastAsia="en-US"/>
        </w:rPr>
        <w:t xml:space="preserve">. </w:t>
      </w:r>
    </w:p>
    <w:p w:rsidR="008F0B13" w:rsidRDefault="008F0B13" w:rsidP="008F0B13">
      <w:pPr>
        <w:rPr>
          <w:rFonts w:ascii="Arial" w:eastAsia="Calibri" w:hAnsi="Arial" w:cs="Arial"/>
          <w:lang w:eastAsia="en-US"/>
        </w:rPr>
      </w:pPr>
      <w:r>
        <w:rPr>
          <w:rFonts w:ascii="Arial" w:eastAsia="Calibri" w:hAnsi="Arial" w:cs="Arial"/>
          <w:lang w:eastAsia="en-US"/>
        </w:rPr>
        <w:t xml:space="preserve">в)  </w:t>
      </w:r>
      <w:r w:rsidR="00CE1941" w:rsidRPr="00CE1941">
        <w:rPr>
          <w:rFonts w:ascii="Arial" w:eastAsia="Calibri" w:hAnsi="Arial" w:cs="Arial"/>
          <w:lang w:eastAsia="en-US"/>
        </w:rPr>
        <w:t xml:space="preserve">Мероприятий по повышению квалификации работников в области муниципального  </w:t>
      </w:r>
      <w:r w:rsidR="00E1294E">
        <w:rPr>
          <w:rFonts w:ascii="Arial" w:eastAsia="Calibri" w:hAnsi="Arial" w:cs="Arial"/>
          <w:lang w:eastAsia="en-US"/>
        </w:rPr>
        <w:t xml:space="preserve">земельного </w:t>
      </w:r>
      <w:r w:rsidR="00CE1941" w:rsidRPr="00CE1941">
        <w:rPr>
          <w:rFonts w:ascii="Arial" w:eastAsia="Calibri" w:hAnsi="Arial" w:cs="Arial"/>
          <w:lang w:eastAsia="en-US"/>
        </w:rPr>
        <w:t>контроля не проводились.</w:t>
      </w:r>
    </w:p>
    <w:p w:rsidR="008F0B13" w:rsidRDefault="00CE1941" w:rsidP="008F0B13">
      <w:pPr>
        <w:rPr>
          <w:rFonts w:ascii="Arial" w:eastAsia="Calibri" w:hAnsi="Arial" w:cs="Arial"/>
          <w:lang w:eastAsia="en-US"/>
        </w:rPr>
      </w:pPr>
      <w:r w:rsidRPr="00CE1941">
        <w:rPr>
          <w:rFonts w:ascii="Arial" w:eastAsia="Calibri" w:hAnsi="Arial" w:cs="Arial"/>
          <w:lang w:eastAsia="en-US"/>
        </w:rPr>
        <w:t xml:space="preserve"> Полномочия по осуществлению муниципального </w:t>
      </w:r>
      <w:r w:rsidR="00E1294E">
        <w:rPr>
          <w:rFonts w:ascii="Arial" w:eastAsia="Calibri" w:hAnsi="Arial" w:cs="Arial"/>
          <w:lang w:eastAsia="en-US"/>
        </w:rPr>
        <w:t xml:space="preserve">земельного </w:t>
      </w:r>
      <w:r w:rsidRPr="00CE1941">
        <w:rPr>
          <w:rFonts w:ascii="Arial" w:eastAsia="Calibri" w:hAnsi="Arial" w:cs="Arial"/>
          <w:lang w:eastAsia="en-US"/>
        </w:rPr>
        <w:t xml:space="preserve">контроля возложены на специалиста </w:t>
      </w:r>
      <w:r w:rsidR="00E1294E">
        <w:rPr>
          <w:rFonts w:ascii="Arial" w:eastAsia="Calibri" w:hAnsi="Arial" w:cs="Arial"/>
          <w:lang w:eastAsia="en-US"/>
        </w:rPr>
        <w:t>комитета</w:t>
      </w:r>
      <w:r w:rsidR="008F0B13">
        <w:rPr>
          <w:rFonts w:ascii="Arial" w:eastAsia="Calibri" w:hAnsi="Arial" w:cs="Arial"/>
          <w:lang w:eastAsia="en-US"/>
        </w:rPr>
        <w:t>.</w:t>
      </w:r>
      <w:r w:rsidR="00E1294E">
        <w:rPr>
          <w:rFonts w:ascii="Arial" w:eastAsia="Calibri" w:hAnsi="Arial" w:cs="Arial"/>
          <w:lang w:eastAsia="en-US"/>
        </w:rPr>
        <w:t xml:space="preserve"> </w:t>
      </w:r>
    </w:p>
    <w:p w:rsidR="00CE1941" w:rsidRPr="00CE1941" w:rsidRDefault="00CE1941" w:rsidP="008F0B13">
      <w:pPr>
        <w:rPr>
          <w:rFonts w:ascii="Arial" w:eastAsia="Calibri" w:hAnsi="Arial" w:cs="Arial"/>
          <w:lang w:eastAsia="en-US"/>
        </w:rPr>
      </w:pPr>
      <w:r w:rsidRPr="00CE1941">
        <w:rPr>
          <w:rFonts w:ascii="Arial" w:eastAsia="Calibri" w:hAnsi="Arial" w:cs="Arial"/>
          <w:lang w:eastAsia="en-US"/>
        </w:rPr>
        <w:t>Средняя нагрузка на 1 работника в 201</w:t>
      </w:r>
      <w:r w:rsidR="00E734DC">
        <w:rPr>
          <w:rFonts w:ascii="Arial" w:eastAsia="Calibri" w:hAnsi="Arial" w:cs="Arial"/>
          <w:lang w:eastAsia="en-US"/>
        </w:rPr>
        <w:t>8</w:t>
      </w:r>
      <w:r w:rsidRPr="00CE1941">
        <w:rPr>
          <w:rFonts w:ascii="Arial" w:eastAsia="Calibri" w:hAnsi="Arial" w:cs="Arial"/>
          <w:lang w:eastAsia="en-US"/>
        </w:rPr>
        <w:t xml:space="preserve"> году </w:t>
      </w:r>
      <w:r w:rsidR="00E1294E">
        <w:rPr>
          <w:rFonts w:ascii="Arial" w:eastAsia="Calibri" w:hAnsi="Arial" w:cs="Arial"/>
          <w:lang w:eastAsia="en-US"/>
        </w:rPr>
        <w:t xml:space="preserve">– </w:t>
      </w:r>
      <w:r w:rsidR="00E734DC">
        <w:rPr>
          <w:rFonts w:ascii="Arial" w:eastAsia="Calibri" w:hAnsi="Arial" w:cs="Arial"/>
          <w:lang w:eastAsia="en-US"/>
        </w:rPr>
        <w:t xml:space="preserve">29 </w:t>
      </w:r>
      <w:r w:rsidRPr="00CE1941">
        <w:rPr>
          <w:rFonts w:ascii="Arial" w:eastAsia="Calibri" w:hAnsi="Arial" w:cs="Arial"/>
          <w:lang w:eastAsia="en-US"/>
        </w:rPr>
        <w:t>провер</w:t>
      </w:r>
      <w:r w:rsidR="004F68E1">
        <w:rPr>
          <w:rFonts w:ascii="Arial" w:eastAsia="Calibri" w:hAnsi="Arial" w:cs="Arial"/>
          <w:lang w:eastAsia="en-US"/>
        </w:rPr>
        <w:t>ок</w:t>
      </w:r>
      <w:r w:rsidR="009E2F8C">
        <w:rPr>
          <w:rFonts w:ascii="Arial" w:eastAsia="Calibri" w:hAnsi="Arial" w:cs="Arial"/>
          <w:lang w:eastAsia="en-US"/>
        </w:rPr>
        <w:t xml:space="preserve"> физических лиц</w:t>
      </w:r>
      <w:r w:rsidRPr="00CE1941">
        <w:rPr>
          <w:rFonts w:ascii="Arial" w:eastAsia="Calibri" w:hAnsi="Arial" w:cs="Arial"/>
          <w:lang w:eastAsia="en-US"/>
        </w:rPr>
        <w:t>.</w:t>
      </w:r>
      <w:r w:rsidR="009E2F8C">
        <w:rPr>
          <w:rFonts w:ascii="Arial" w:eastAsia="Calibri" w:hAnsi="Arial" w:cs="Arial"/>
          <w:lang w:eastAsia="en-US"/>
        </w:rPr>
        <w:t xml:space="preserve"> </w:t>
      </w:r>
      <w:r w:rsidR="00292646">
        <w:rPr>
          <w:rFonts w:ascii="Arial" w:eastAsia="Calibri" w:hAnsi="Arial" w:cs="Arial"/>
          <w:lang w:eastAsia="en-US"/>
        </w:rPr>
        <w:t>Муниципальный</w:t>
      </w:r>
      <w:r w:rsidR="009E2F8C">
        <w:rPr>
          <w:rFonts w:ascii="Arial" w:eastAsia="Calibri" w:hAnsi="Arial" w:cs="Arial"/>
          <w:lang w:eastAsia="en-US"/>
        </w:rPr>
        <w:t xml:space="preserve"> контроль в отношении юридических лиц и ИП не проводился.</w:t>
      </w:r>
    </w:p>
    <w:p w:rsidR="00CE1941" w:rsidRPr="00CE1941" w:rsidRDefault="00CE1941" w:rsidP="00CE1941">
      <w:pPr>
        <w:autoSpaceDE w:val="0"/>
        <w:autoSpaceDN w:val="0"/>
        <w:adjustRightInd w:val="0"/>
        <w:jc w:val="both"/>
        <w:rPr>
          <w:rFonts w:ascii="Arial" w:eastAsia="Calibri" w:hAnsi="Arial" w:cs="Arial"/>
          <w:lang w:eastAsia="en-US"/>
        </w:rPr>
      </w:pPr>
    </w:p>
    <w:p w:rsidR="00CE1941" w:rsidRPr="00CE1941" w:rsidRDefault="00CE1941" w:rsidP="00CE1941">
      <w:pPr>
        <w:autoSpaceDE w:val="0"/>
        <w:autoSpaceDN w:val="0"/>
        <w:adjustRightInd w:val="0"/>
        <w:jc w:val="both"/>
        <w:rPr>
          <w:rFonts w:ascii="Arial" w:eastAsia="Calibri" w:hAnsi="Arial" w:cs="Arial"/>
          <w:lang w:eastAsia="en-US"/>
        </w:rPr>
      </w:pPr>
    </w:p>
    <w:p w:rsidR="00CE1941" w:rsidRPr="00CE1941" w:rsidRDefault="00CE1941" w:rsidP="00CE1941">
      <w:pPr>
        <w:jc w:val="center"/>
        <w:rPr>
          <w:rFonts w:ascii="Arial" w:hAnsi="Arial" w:cs="Arial"/>
        </w:rPr>
      </w:pPr>
      <w:r w:rsidRPr="00CE1941">
        <w:rPr>
          <w:rFonts w:ascii="Arial" w:hAnsi="Arial" w:cs="Arial"/>
        </w:rPr>
        <w:t xml:space="preserve">Средняя нагрузка на 1 работника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1369"/>
        <w:gridCol w:w="941"/>
        <w:gridCol w:w="1369"/>
        <w:gridCol w:w="1085"/>
      </w:tblGrid>
      <w:tr w:rsidR="00CE1941" w:rsidRPr="00CE1941" w:rsidTr="00E1294E">
        <w:tc>
          <w:tcPr>
            <w:tcW w:w="4786" w:type="dxa"/>
            <w:vAlign w:val="center"/>
          </w:tcPr>
          <w:p w:rsidR="00CE1941" w:rsidRPr="00CE1941" w:rsidRDefault="00CE1941" w:rsidP="00CE1941">
            <w:pPr>
              <w:jc w:val="center"/>
              <w:rPr>
                <w:rFonts w:ascii="Arial" w:hAnsi="Arial" w:cs="Arial"/>
              </w:rPr>
            </w:pPr>
            <w:r w:rsidRPr="00CE1941">
              <w:rPr>
                <w:rFonts w:ascii="Arial" w:hAnsi="Arial" w:cs="Arial"/>
              </w:rPr>
              <w:t>Вид контроля</w:t>
            </w:r>
          </w:p>
        </w:tc>
        <w:tc>
          <w:tcPr>
            <w:tcW w:w="1369" w:type="dxa"/>
            <w:vAlign w:val="center"/>
          </w:tcPr>
          <w:p w:rsidR="00CE1941" w:rsidRPr="00CE1941" w:rsidRDefault="00CE1941" w:rsidP="00E734DC">
            <w:pPr>
              <w:jc w:val="center"/>
              <w:rPr>
                <w:rFonts w:ascii="Arial" w:hAnsi="Arial" w:cs="Arial"/>
              </w:rPr>
            </w:pPr>
            <w:r w:rsidRPr="00CE1941">
              <w:rPr>
                <w:rFonts w:ascii="Arial" w:hAnsi="Arial" w:cs="Arial"/>
              </w:rPr>
              <w:t>1 полугодие 201</w:t>
            </w:r>
            <w:r w:rsidR="00E734DC">
              <w:rPr>
                <w:rFonts w:ascii="Arial" w:hAnsi="Arial" w:cs="Arial"/>
              </w:rPr>
              <w:t>7</w:t>
            </w:r>
            <w:r w:rsidRPr="00CE1941">
              <w:rPr>
                <w:rFonts w:ascii="Arial" w:hAnsi="Arial" w:cs="Arial"/>
              </w:rPr>
              <w:t>г.</w:t>
            </w:r>
          </w:p>
        </w:tc>
        <w:tc>
          <w:tcPr>
            <w:tcW w:w="941" w:type="dxa"/>
            <w:vAlign w:val="center"/>
          </w:tcPr>
          <w:p w:rsidR="00CE1941" w:rsidRPr="00CE1941" w:rsidRDefault="00CE1941" w:rsidP="00E734DC">
            <w:pPr>
              <w:jc w:val="center"/>
              <w:rPr>
                <w:rFonts w:ascii="Arial" w:hAnsi="Arial" w:cs="Arial"/>
              </w:rPr>
            </w:pPr>
            <w:r w:rsidRPr="00CE1941">
              <w:rPr>
                <w:rFonts w:ascii="Arial" w:hAnsi="Arial" w:cs="Arial"/>
              </w:rPr>
              <w:t>201</w:t>
            </w:r>
            <w:r w:rsidR="00E734DC">
              <w:rPr>
                <w:rFonts w:ascii="Arial" w:hAnsi="Arial" w:cs="Arial"/>
              </w:rPr>
              <w:t>7</w:t>
            </w:r>
            <w:r w:rsidRPr="00CE1941">
              <w:rPr>
                <w:rFonts w:ascii="Arial" w:hAnsi="Arial" w:cs="Arial"/>
              </w:rPr>
              <w:t>г.</w:t>
            </w:r>
          </w:p>
        </w:tc>
        <w:tc>
          <w:tcPr>
            <w:tcW w:w="1369" w:type="dxa"/>
            <w:vAlign w:val="center"/>
          </w:tcPr>
          <w:p w:rsidR="00CE1941" w:rsidRPr="00CE1941" w:rsidRDefault="00CE1941" w:rsidP="00E734DC">
            <w:pPr>
              <w:jc w:val="center"/>
              <w:rPr>
                <w:rFonts w:ascii="Arial" w:hAnsi="Arial" w:cs="Arial"/>
              </w:rPr>
            </w:pPr>
            <w:r w:rsidRPr="00CE1941">
              <w:rPr>
                <w:rFonts w:ascii="Arial" w:hAnsi="Arial" w:cs="Arial"/>
              </w:rPr>
              <w:t>1 полугодие 201</w:t>
            </w:r>
            <w:r w:rsidR="00E734DC">
              <w:rPr>
                <w:rFonts w:ascii="Arial" w:hAnsi="Arial" w:cs="Arial"/>
              </w:rPr>
              <w:t>8</w:t>
            </w:r>
            <w:r w:rsidRPr="00CE1941">
              <w:rPr>
                <w:rFonts w:ascii="Arial" w:hAnsi="Arial" w:cs="Arial"/>
              </w:rPr>
              <w:t>г.</w:t>
            </w:r>
          </w:p>
        </w:tc>
        <w:tc>
          <w:tcPr>
            <w:tcW w:w="1085" w:type="dxa"/>
            <w:vAlign w:val="center"/>
          </w:tcPr>
          <w:p w:rsidR="00CE1941" w:rsidRPr="00CE1941" w:rsidRDefault="00CE1941" w:rsidP="00E734DC">
            <w:pPr>
              <w:jc w:val="center"/>
              <w:rPr>
                <w:rFonts w:ascii="Arial" w:hAnsi="Arial" w:cs="Arial"/>
              </w:rPr>
            </w:pPr>
            <w:r w:rsidRPr="00CE1941">
              <w:rPr>
                <w:rFonts w:ascii="Arial" w:hAnsi="Arial" w:cs="Arial"/>
              </w:rPr>
              <w:t>201</w:t>
            </w:r>
            <w:r w:rsidR="00E734DC">
              <w:rPr>
                <w:rFonts w:ascii="Arial" w:hAnsi="Arial" w:cs="Arial"/>
              </w:rPr>
              <w:t>8</w:t>
            </w:r>
            <w:r w:rsidRPr="00CE1941">
              <w:rPr>
                <w:rFonts w:ascii="Arial" w:hAnsi="Arial" w:cs="Arial"/>
              </w:rPr>
              <w:t>г.</w:t>
            </w:r>
          </w:p>
        </w:tc>
      </w:tr>
      <w:tr w:rsidR="00CE1941" w:rsidRPr="00CE1941" w:rsidTr="00E1294E">
        <w:tc>
          <w:tcPr>
            <w:tcW w:w="4786" w:type="dxa"/>
          </w:tcPr>
          <w:p w:rsidR="00CE1941" w:rsidRPr="00CE1941" w:rsidRDefault="00E1294E" w:rsidP="00CE1941">
            <w:pPr>
              <w:rPr>
                <w:rFonts w:ascii="Arial" w:hAnsi="Arial" w:cs="Arial"/>
              </w:rPr>
            </w:pPr>
            <w:r>
              <w:rPr>
                <w:rFonts w:ascii="Arial" w:eastAsiaTheme="minorHAnsi" w:hAnsi="Arial" w:cs="Arial"/>
                <w:lang w:eastAsia="en-US"/>
              </w:rPr>
              <w:t xml:space="preserve">Земельный </w:t>
            </w:r>
            <w:r w:rsidR="00CE1941" w:rsidRPr="00CE1941">
              <w:rPr>
                <w:rFonts w:ascii="Arial" w:eastAsiaTheme="minorHAnsi" w:hAnsi="Arial" w:cs="Arial"/>
                <w:lang w:eastAsia="en-US"/>
              </w:rPr>
              <w:t>контроль</w:t>
            </w:r>
          </w:p>
        </w:tc>
        <w:tc>
          <w:tcPr>
            <w:tcW w:w="1369" w:type="dxa"/>
          </w:tcPr>
          <w:p w:rsidR="00CE1941" w:rsidRPr="00CE1941" w:rsidRDefault="00E1294E" w:rsidP="00CE1941">
            <w:pPr>
              <w:jc w:val="center"/>
              <w:rPr>
                <w:rFonts w:ascii="Arial" w:hAnsi="Arial" w:cs="Arial"/>
              </w:rPr>
            </w:pPr>
            <w:r>
              <w:rPr>
                <w:rFonts w:ascii="Arial" w:hAnsi="Arial" w:cs="Arial"/>
              </w:rPr>
              <w:t>0</w:t>
            </w:r>
          </w:p>
        </w:tc>
        <w:tc>
          <w:tcPr>
            <w:tcW w:w="941" w:type="dxa"/>
          </w:tcPr>
          <w:p w:rsidR="00CE1941" w:rsidRPr="00CE1941" w:rsidRDefault="00E1294E" w:rsidP="00CE1941">
            <w:pPr>
              <w:jc w:val="center"/>
              <w:rPr>
                <w:rFonts w:ascii="Arial" w:hAnsi="Arial" w:cs="Arial"/>
              </w:rPr>
            </w:pPr>
            <w:r>
              <w:rPr>
                <w:rFonts w:ascii="Arial" w:hAnsi="Arial" w:cs="Arial"/>
              </w:rPr>
              <w:t>0</w:t>
            </w:r>
          </w:p>
        </w:tc>
        <w:tc>
          <w:tcPr>
            <w:tcW w:w="1369" w:type="dxa"/>
          </w:tcPr>
          <w:p w:rsidR="00CE1941" w:rsidRPr="00CE1941" w:rsidRDefault="00E1294E" w:rsidP="00CE1941">
            <w:pPr>
              <w:jc w:val="center"/>
              <w:rPr>
                <w:rFonts w:ascii="Arial" w:hAnsi="Arial" w:cs="Arial"/>
              </w:rPr>
            </w:pPr>
            <w:r>
              <w:rPr>
                <w:rFonts w:ascii="Arial" w:hAnsi="Arial" w:cs="Arial"/>
              </w:rPr>
              <w:t>0</w:t>
            </w:r>
          </w:p>
        </w:tc>
        <w:tc>
          <w:tcPr>
            <w:tcW w:w="1085" w:type="dxa"/>
          </w:tcPr>
          <w:p w:rsidR="00CE1941" w:rsidRPr="00CE1941" w:rsidRDefault="009E2F8C" w:rsidP="00CE1941">
            <w:pPr>
              <w:jc w:val="center"/>
              <w:rPr>
                <w:rFonts w:ascii="Arial" w:hAnsi="Arial" w:cs="Arial"/>
              </w:rPr>
            </w:pPr>
            <w:r>
              <w:rPr>
                <w:rFonts w:ascii="Arial" w:hAnsi="Arial" w:cs="Arial"/>
              </w:rPr>
              <w:t>0</w:t>
            </w:r>
          </w:p>
        </w:tc>
      </w:tr>
      <w:tr w:rsidR="00132F99" w:rsidRPr="00CE1941" w:rsidTr="00E1294E">
        <w:tc>
          <w:tcPr>
            <w:tcW w:w="4786" w:type="dxa"/>
          </w:tcPr>
          <w:p w:rsidR="00132F99" w:rsidRPr="00CE1941" w:rsidRDefault="00132F99" w:rsidP="00CE1941">
            <w:pPr>
              <w:rPr>
                <w:rFonts w:ascii="Arial" w:eastAsiaTheme="minorHAnsi" w:hAnsi="Arial" w:cs="Arial"/>
                <w:lang w:eastAsia="en-US"/>
              </w:rPr>
            </w:pPr>
            <w:r>
              <w:rPr>
                <w:rFonts w:ascii="Arial" w:eastAsiaTheme="minorHAnsi" w:hAnsi="Arial" w:cs="Arial"/>
                <w:lang w:eastAsia="en-US"/>
              </w:rPr>
              <w:t>Всего</w:t>
            </w:r>
          </w:p>
        </w:tc>
        <w:tc>
          <w:tcPr>
            <w:tcW w:w="1369" w:type="dxa"/>
          </w:tcPr>
          <w:p w:rsidR="00132F99" w:rsidRPr="00CE1941" w:rsidRDefault="00E1294E" w:rsidP="00CE1941">
            <w:pPr>
              <w:jc w:val="center"/>
              <w:rPr>
                <w:rFonts w:ascii="Arial" w:hAnsi="Arial" w:cs="Arial"/>
              </w:rPr>
            </w:pPr>
            <w:r>
              <w:rPr>
                <w:rFonts w:ascii="Arial" w:hAnsi="Arial" w:cs="Arial"/>
              </w:rPr>
              <w:t>0</w:t>
            </w:r>
          </w:p>
        </w:tc>
        <w:tc>
          <w:tcPr>
            <w:tcW w:w="941" w:type="dxa"/>
          </w:tcPr>
          <w:p w:rsidR="00132F99" w:rsidRPr="00CE1941" w:rsidRDefault="00E1294E" w:rsidP="00CE1941">
            <w:pPr>
              <w:jc w:val="center"/>
              <w:rPr>
                <w:rFonts w:ascii="Arial" w:hAnsi="Arial" w:cs="Arial"/>
              </w:rPr>
            </w:pPr>
            <w:r>
              <w:rPr>
                <w:rFonts w:ascii="Arial" w:hAnsi="Arial" w:cs="Arial"/>
              </w:rPr>
              <w:t>0</w:t>
            </w:r>
          </w:p>
        </w:tc>
        <w:tc>
          <w:tcPr>
            <w:tcW w:w="1369" w:type="dxa"/>
          </w:tcPr>
          <w:p w:rsidR="00132F99" w:rsidRPr="00CE1941" w:rsidRDefault="00E1294E" w:rsidP="00CE1941">
            <w:pPr>
              <w:jc w:val="center"/>
              <w:rPr>
                <w:rFonts w:ascii="Arial" w:hAnsi="Arial" w:cs="Arial"/>
              </w:rPr>
            </w:pPr>
            <w:r>
              <w:rPr>
                <w:rFonts w:ascii="Arial" w:hAnsi="Arial" w:cs="Arial"/>
              </w:rPr>
              <w:t>0</w:t>
            </w:r>
          </w:p>
        </w:tc>
        <w:tc>
          <w:tcPr>
            <w:tcW w:w="1085" w:type="dxa"/>
          </w:tcPr>
          <w:p w:rsidR="00132F99" w:rsidRPr="00CE1941" w:rsidRDefault="009E2F8C" w:rsidP="009E2F8C">
            <w:pPr>
              <w:jc w:val="center"/>
              <w:rPr>
                <w:rFonts w:ascii="Arial" w:hAnsi="Arial" w:cs="Arial"/>
              </w:rPr>
            </w:pPr>
            <w:r>
              <w:rPr>
                <w:rFonts w:ascii="Arial" w:hAnsi="Arial" w:cs="Arial"/>
              </w:rPr>
              <w:t>0</w:t>
            </w:r>
          </w:p>
        </w:tc>
      </w:tr>
    </w:tbl>
    <w:p w:rsidR="00CE1941" w:rsidRPr="00CE1941" w:rsidRDefault="00CE1941" w:rsidP="00CE1941">
      <w:pPr>
        <w:spacing w:after="200" w:line="276" w:lineRule="auto"/>
        <w:jc w:val="both"/>
        <w:rPr>
          <w:rFonts w:ascii="Arial" w:eastAsiaTheme="minorHAnsi" w:hAnsi="Arial" w:cs="Arial"/>
          <w:lang w:eastAsia="en-US"/>
        </w:rPr>
      </w:pPr>
    </w:p>
    <w:p w:rsidR="001F2152" w:rsidRPr="001F2152" w:rsidRDefault="001F2152" w:rsidP="001F2152">
      <w:pPr>
        <w:rPr>
          <w:rFonts w:ascii="Arial" w:hAnsi="Arial" w:cs="Arial"/>
        </w:rPr>
      </w:pPr>
      <w:r w:rsidRPr="001F2152">
        <w:rPr>
          <w:rFonts w:ascii="Arial" w:hAnsi="Arial" w:cs="Arial"/>
        </w:rPr>
        <w:t>д) Эксперты и представители экспертных организаций к проведению мероприятий по муниципальному контролю не привлекались.</w:t>
      </w:r>
    </w:p>
    <w:p w:rsidR="00001278" w:rsidRPr="00755FAF" w:rsidRDefault="00001278" w:rsidP="00886888">
      <w:pPr>
        <w:rPr>
          <w:sz w:val="32"/>
          <w:szCs w:val="32"/>
        </w:rPr>
      </w:pPr>
    </w:p>
    <w:p w:rsidR="00886888" w:rsidRPr="00886888" w:rsidRDefault="00886888" w:rsidP="00886888">
      <w:pPr>
        <w:rPr>
          <w:sz w:val="32"/>
          <w:szCs w:val="32"/>
        </w:rPr>
      </w:pP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Раздел 4.</w:t>
      </w: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Проведение государственного контроля (надзора),</w:t>
      </w:r>
    </w:p>
    <w:p w:rsidR="00886888" w:rsidRPr="00886888"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муниципального контроля</w:t>
      </w:r>
    </w:p>
    <w:p w:rsidR="00886888" w:rsidRPr="00755FAF" w:rsidRDefault="00886888" w:rsidP="00886888">
      <w:pPr>
        <w:rPr>
          <w:sz w:val="32"/>
          <w:szCs w:val="32"/>
        </w:rPr>
      </w:pPr>
    </w:p>
    <w:p w:rsidR="006C225F" w:rsidRDefault="001F2152" w:rsidP="006C225F">
      <w:pPr>
        <w:spacing w:line="276" w:lineRule="auto"/>
        <w:ind w:firstLine="709"/>
        <w:rPr>
          <w:rFonts w:ascii="Arial" w:hAnsi="Arial" w:cs="Arial"/>
        </w:rPr>
      </w:pPr>
      <w:r>
        <w:rPr>
          <w:rFonts w:ascii="Arial" w:hAnsi="Arial" w:cs="Arial"/>
        </w:rPr>
        <w:lastRenderedPageBreak/>
        <w:t xml:space="preserve">а) </w:t>
      </w:r>
      <w:r w:rsidR="006C225F" w:rsidRPr="002F5A34">
        <w:rPr>
          <w:rFonts w:ascii="Arial" w:hAnsi="Arial" w:cs="Arial"/>
        </w:rPr>
        <w:t>В</w:t>
      </w:r>
      <w:r w:rsidR="006C225F">
        <w:rPr>
          <w:rFonts w:ascii="Arial" w:hAnsi="Arial" w:cs="Arial"/>
        </w:rPr>
        <w:t xml:space="preserve"> 201</w:t>
      </w:r>
      <w:r w:rsidR="00E734DC">
        <w:rPr>
          <w:rFonts w:ascii="Arial" w:hAnsi="Arial" w:cs="Arial"/>
        </w:rPr>
        <w:t>8</w:t>
      </w:r>
      <w:r w:rsidR="006C225F">
        <w:rPr>
          <w:rFonts w:ascii="Arial" w:hAnsi="Arial" w:cs="Arial"/>
        </w:rPr>
        <w:t xml:space="preserve"> году плановые проверки органом муниципального земельного контроля не проводились в связи с отсутствием плана.</w:t>
      </w:r>
    </w:p>
    <w:p w:rsidR="006C225F" w:rsidRPr="002F5A34" w:rsidRDefault="006C225F" w:rsidP="006C225F">
      <w:pPr>
        <w:spacing w:line="276" w:lineRule="auto"/>
        <w:ind w:firstLine="709"/>
        <w:rPr>
          <w:rFonts w:ascii="Arial" w:hAnsi="Arial" w:cs="Arial"/>
        </w:rPr>
      </w:pPr>
    </w:p>
    <w:p w:rsidR="006C225F" w:rsidRPr="002F5A34" w:rsidRDefault="006C225F" w:rsidP="006C225F">
      <w:pPr>
        <w:spacing w:line="276" w:lineRule="auto"/>
        <w:ind w:firstLine="709"/>
        <w:rPr>
          <w:rFonts w:ascii="Arial" w:hAnsi="Arial" w:cs="Arial"/>
        </w:rPr>
      </w:pPr>
      <w:r w:rsidRPr="002F5A34">
        <w:rPr>
          <w:rFonts w:ascii="Arial" w:hAnsi="Arial" w:cs="Arial"/>
        </w:rPr>
        <w:t xml:space="preserve">Внеплановые проверки в </w:t>
      </w:r>
      <w:r w:rsidR="00E734DC">
        <w:rPr>
          <w:rFonts w:ascii="Arial" w:hAnsi="Arial" w:cs="Arial"/>
        </w:rPr>
        <w:t xml:space="preserve"> </w:t>
      </w:r>
      <w:r w:rsidRPr="002F5A34">
        <w:rPr>
          <w:rFonts w:ascii="Arial" w:hAnsi="Arial" w:cs="Arial"/>
        </w:rPr>
        <w:t>201</w:t>
      </w:r>
      <w:r w:rsidR="00E734DC">
        <w:rPr>
          <w:rFonts w:ascii="Arial" w:hAnsi="Arial" w:cs="Arial"/>
        </w:rPr>
        <w:t>8</w:t>
      </w:r>
      <w:r w:rsidRPr="002F5A34">
        <w:rPr>
          <w:rFonts w:ascii="Arial" w:hAnsi="Arial" w:cs="Arial"/>
        </w:rPr>
        <w:t xml:space="preserve"> год</w:t>
      </w:r>
      <w:r w:rsidR="00E734DC">
        <w:rPr>
          <w:rFonts w:ascii="Arial" w:hAnsi="Arial" w:cs="Arial"/>
        </w:rPr>
        <w:t xml:space="preserve">у </w:t>
      </w:r>
      <w:r w:rsidRPr="002F5A34">
        <w:rPr>
          <w:rFonts w:ascii="Arial" w:hAnsi="Arial" w:cs="Arial"/>
        </w:rPr>
        <w:t xml:space="preserve"> не проводились.</w:t>
      </w:r>
      <w:r>
        <w:rPr>
          <w:rFonts w:ascii="Arial" w:hAnsi="Arial" w:cs="Arial"/>
        </w:rPr>
        <w:t xml:space="preserve"> </w:t>
      </w:r>
    </w:p>
    <w:p w:rsidR="006C225F" w:rsidRDefault="006C225F" w:rsidP="00CE1941">
      <w:pPr>
        <w:jc w:val="center"/>
        <w:rPr>
          <w:rFonts w:ascii="Arial" w:eastAsiaTheme="minorHAnsi" w:hAnsi="Arial" w:cs="Arial"/>
          <w:lang w:eastAsia="en-US"/>
        </w:rPr>
      </w:pPr>
    </w:p>
    <w:p w:rsidR="00EF3A27" w:rsidRDefault="00EF3A27" w:rsidP="00CE1941">
      <w:pPr>
        <w:jc w:val="center"/>
        <w:rPr>
          <w:rFonts w:ascii="Arial" w:eastAsiaTheme="minorHAnsi" w:hAnsi="Arial" w:cs="Arial"/>
          <w:lang w:eastAsia="en-US"/>
        </w:rPr>
      </w:pPr>
    </w:p>
    <w:p w:rsidR="00CE1941" w:rsidRPr="00CE1941" w:rsidRDefault="00CE1941" w:rsidP="00CE1941">
      <w:pPr>
        <w:jc w:val="center"/>
        <w:rPr>
          <w:rFonts w:ascii="Arial" w:hAnsi="Arial" w:cs="Arial"/>
        </w:rPr>
      </w:pPr>
      <w:r w:rsidRPr="00CE1941">
        <w:rPr>
          <w:rFonts w:ascii="Arial" w:hAnsi="Arial" w:cs="Arial"/>
        </w:rPr>
        <w:t>Число проведенных проверок</w:t>
      </w:r>
    </w:p>
    <w:p w:rsidR="00CE1941" w:rsidRPr="00CE1941" w:rsidRDefault="00CE1941" w:rsidP="00CE1941">
      <w:pPr>
        <w:jc w:val="cente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1369"/>
        <w:gridCol w:w="941"/>
        <w:gridCol w:w="1369"/>
        <w:gridCol w:w="1085"/>
      </w:tblGrid>
      <w:tr w:rsidR="00CE1941" w:rsidRPr="00CE1941" w:rsidTr="00C23448">
        <w:tc>
          <w:tcPr>
            <w:tcW w:w="4786" w:type="dxa"/>
            <w:vAlign w:val="center"/>
          </w:tcPr>
          <w:p w:rsidR="00CE1941" w:rsidRPr="00CE1941" w:rsidRDefault="00CE1941" w:rsidP="00CE1941">
            <w:pPr>
              <w:jc w:val="center"/>
              <w:rPr>
                <w:rFonts w:ascii="Arial" w:hAnsi="Arial" w:cs="Arial"/>
              </w:rPr>
            </w:pPr>
            <w:r w:rsidRPr="00CE1941">
              <w:rPr>
                <w:rFonts w:ascii="Arial" w:hAnsi="Arial" w:cs="Arial"/>
              </w:rPr>
              <w:t>Вид контроля</w:t>
            </w:r>
          </w:p>
        </w:tc>
        <w:tc>
          <w:tcPr>
            <w:tcW w:w="1369" w:type="dxa"/>
            <w:vAlign w:val="center"/>
          </w:tcPr>
          <w:p w:rsidR="00CE1941" w:rsidRPr="00CE1941" w:rsidRDefault="00CE1941" w:rsidP="00E734DC">
            <w:pPr>
              <w:jc w:val="center"/>
              <w:rPr>
                <w:rFonts w:ascii="Arial" w:hAnsi="Arial" w:cs="Arial"/>
              </w:rPr>
            </w:pPr>
            <w:r w:rsidRPr="00CE1941">
              <w:rPr>
                <w:rFonts w:ascii="Arial" w:hAnsi="Arial" w:cs="Arial"/>
              </w:rPr>
              <w:t>1 полугодие 201</w:t>
            </w:r>
            <w:r w:rsidR="00E734DC">
              <w:rPr>
                <w:rFonts w:ascii="Arial" w:hAnsi="Arial" w:cs="Arial"/>
              </w:rPr>
              <w:t>7</w:t>
            </w:r>
            <w:r w:rsidRPr="00CE1941">
              <w:rPr>
                <w:rFonts w:ascii="Arial" w:hAnsi="Arial" w:cs="Arial"/>
              </w:rPr>
              <w:t>г.</w:t>
            </w:r>
          </w:p>
        </w:tc>
        <w:tc>
          <w:tcPr>
            <w:tcW w:w="941" w:type="dxa"/>
            <w:vAlign w:val="center"/>
          </w:tcPr>
          <w:p w:rsidR="00CE1941" w:rsidRPr="00CE1941" w:rsidRDefault="00CE1941" w:rsidP="00E734DC">
            <w:pPr>
              <w:jc w:val="center"/>
              <w:rPr>
                <w:rFonts w:ascii="Arial" w:hAnsi="Arial" w:cs="Arial"/>
              </w:rPr>
            </w:pPr>
            <w:r w:rsidRPr="00CE1941">
              <w:rPr>
                <w:rFonts w:ascii="Arial" w:hAnsi="Arial" w:cs="Arial"/>
              </w:rPr>
              <w:t>201</w:t>
            </w:r>
            <w:r w:rsidR="00E734DC">
              <w:rPr>
                <w:rFonts w:ascii="Arial" w:hAnsi="Arial" w:cs="Arial"/>
              </w:rPr>
              <w:t>7</w:t>
            </w:r>
            <w:r w:rsidRPr="00CE1941">
              <w:rPr>
                <w:rFonts w:ascii="Arial" w:hAnsi="Arial" w:cs="Arial"/>
              </w:rPr>
              <w:t>г.</w:t>
            </w:r>
          </w:p>
        </w:tc>
        <w:tc>
          <w:tcPr>
            <w:tcW w:w="1369" w:type="dxa"/>
            <w:vAlign w:val="center"/>
          </w:tcPr>
          <w:p w:rsidR="00CE1941" w:rsidRPr="00CE1941" w:rsidRDefault="00CE1941" w:rsidP="00E734DC">
            <w:pPr>
              <w:jc w:val="center"/>
              <w:rPr>
                <w:rFonts w:ascii="Arial" w:hAnsi="Arial" w:cs="Arial"/>
              </w:rPr>
            </w:pPr>
            <w:r w:rsidRPr="00CE1941">
              <w:rPr>
                <w:rFonts w:ascii="Arial" w:hAnsi="Arial" w:cs="Arial"/>
              </w:rPr>
              <w:t>1 полугодие 201</w:t>
            </w:r>
            <w:r w:rsidR="00E734DC">
              <w:rPr>
                <w:rFonts w:ascii="Arial" w:hAnsi="Arial" w:cs="Arial"/>
              </w:rPr>
              <w:t>8</w:t>
            </w:r>
            <w:r w:rsidRPr="00CE1941">
              <w:rPr>
                <w:rFonts w:ascii="Arial" w:hAnsi="Arial" w:cs="Arial"/>
              </w:rPr>
              <w:t>г.</w:t>
            </w:r>
          </w:p>
        </w:tc>
        <w:tc>
          <w:tcPr>
            <w:tcW w:w="1085" w:type="dxa"/>
            <w:vAlign w:val="center"/>
          </w:tcPr>
          <w:p w:rsidR="00CE1941" w:rsidRPr="00CE1941" w:rsidRDefault="00CE1941" w:rsidP="00E734DC">
            <w:pPr>
              <w:jc w:val="center"/>
              <w:rPr>
                <w:rFonts w:ascii="Arial" w:hAnsi="Arial" w:cs="Arial"/>
              </w:rPr>
            </w:pPr>
            <w:r w:rsidRPr="00CE1941">
              <w:rPr>
                <w:rFonts w:ascii="Arial" w:hAnsi="Arial" w:cs="Arial"/>
              </w:rPr>
              <w:t>201</w:t>
            </w:r>
            <w:r w:rsidR="00E734DC">
              <w:rPr>
                <w:rFonts w:ascii="Arial" w:hAnsi="Arial" w:cs="Arial"/>
              </w:rPr>
              <w:t>8</w:t>
            </w:r>
            <w:r w:rsidRPr="00CE1941">
              <w:rPr>
                <w:rFonts w:ascii="Arial" w:hAnsi="Arial" w:cs="Arial"/>
              </w:rPr>
              <w:t>г.</w:t>
            </w:r>
          </w:p>
        </w:tc>
      </w:tr>
      <w:tr w:rsidR="00CE1941" w:rsidRPr="00CE1941" w:rsidTr="00C23448">
        <w:tc>
          <w:tcPr>
            <w:tcW w:w="4786" w:type="dxa"/>
            <w:tcBorders>
              <w:top w:val="single" w:sz="4" w:space="0" w:color="auto"/>
              <w:left w:val="single" w:sz="4" w:space="0" w:color="auto"/>
              <w:bottom w:val="single" w:sz="4" w:space="0" w:color="auto"/>
              <w:right w:val="single" w:sz="4" w:space="0" w:color="auto"/>
            </w:tcBorders>
          </w:tcPr>
          <w:p w:rsidR="00CE1941" w:rsidRPr="00CE1941" w:rsidRDefault="006C225F" w:rsidP="00CE1941">
            <w:pPr>
              <w:rPr>
                <w:rFonts w:ascii="Arial" w:hAnsi="Arial" w:cs="Arial"/>
              </w:rPr>
            </w:pPr>
            <w:r>
              <w:rPr>
                <w:rFonts w:ascii="Arial" w:hAnsi="Arial" w:cs="Arial"/>
              </w:rPr>
              <w:t>Земельный</w:t>
            </w:r>
            <w:r w:rsidR="00CE1941" w:rsidRPr="00CE1941">
              <w:rPr>
                <w:rFonts w:ascii="Arial" w:hAnsi="Arial" w:cs="Arial"/>
              </w:rPr>
              <w:t xml:space="preserve"> контроль</w:t>
            </w:r>
          </w:p>
        </w:tc>
        <w:tc>
          <w:tcPr>
            <w:tcW w:w="1369" w:type="dxa"/>
            <w:tcBorders>
              <w:top w:val="single" w:sz="4" w:space="0" w:color="auto"/>
              <w:left w:val="single" w:sz="4" w:space="0" w:color="auto"/>
              <w:bottom w:val="single" w:sz="4" w:space="0" w:color="auto"/>
              <w:right w:val="single" w:sz="4" w:space="0" w:color="auto"/>
            </w:tcBorders>
          </w:tcPr>
          <w:p w:rsidR="00CE1941" w:rsidRPr="00CE1941" w:rsidRDefault="00CE1941" w:rsidP="00CE1941">
            <w:pPr>
              <w:jc w:val="center"/>
              <w:rPr>
                <w:rFonts w:ascii="Arial" w:hAnsi="Arial" w:cs="Arial"/>
              </w:rPr>
            </w:pPr>
            <w:r w:rsidRPr="00CE1941">
              <w:rPr>
                <w:rFonts w:ascii="Arial" w:hAnsi="Arial" w:cs="Arial"/>
              </w:rPr>
              <w:t>0</w:t>
            </w:r>
          </w:p>
        </w:tc>
        <w:tc>
          <w:tcPr>
            <w:tcW w:w="941" w:type="dxa"/>
            <w:tcBorders>
              <w:top w:val="single" w:sz="4" w:space="0" w:color="auto"/>
              <w:left w:val="single" w:sz="4" w:space="0" w:color="auto"/>
              <w:bottom w:val="single" w:sz="4" w:space="0" w:color="auto"/>
              <w:right w:val="single" w:sz="4" w:space="0" w:color="auto"/>
            </w:tcBorders>
          </w:tcPr>
          <w:p w:rsidR="00CE1941" w:rsidRPr="00CE1941" w:rsidRDefault="006C225F" w:rsidP="00CE1941">
            <w:pPr>
              <w:jc w:val="center"/>
              <w:rPr>
                <w:rFonts w:ascii="Arial" w:hAnsi="Arial" w:cs="Arial"/>
              </w:rPr>
            </w:pPr>
            <w:r>
              <w:rPr>
                <w:rFonts w:ascii="Arial" w:hAnsi="Arial" w:cs="Arial"/>
              </w:rPr>
              <w:t>0</w:t>
            </w:r>
          </w:p>
        </w:tc>
        <w:tc>
          <w:tcPr>
            <w:tcW w:w="1369" w:type="dxa"/>
            <w:tcBorders>
              <w:top w:val="single" w:sz="4" w:space="0" w:color="auto"/>
              <w:left w:val="single" w:sz="4" w:space="0" w:color="auto"/>
              <w:bottom w:val="single" w:sz="4" w:space="0" w:color="auto"/>
              <w:right w:val="single" w:sz="4" w:space="0" w:color="auto"/>
            </w:tcBorders>
          </w:tcPr>
          <w:p w:rsidR="00CE1941" w:rsidRPr="00CE1941" w:rsidRDefault="00CE1941" w:rsidP="00CE1941">
            <w:pPr>
              <w:jc w:val="center"/>
              <w:rPr>
                <w:rFonts w:ascii="Arial" w:hAnsi="Arial" w:cs="Arial"/>
              </w:rPr>
            </w:pPr>
            <w:r w:rsidRPr="00CE1941">
              <w:rPr>
                <w:rFonts w:ascii="Arial" w:hAnsi="Arial" w:cs="Arial"/>
              </w:rPr>
              <w:t>0</w:t>
            </w:r>
          </w:p>
        </w:tc>
        <w:tc>
          <w:tcPr>
            <w:tcW w:w="1085" w:type="dxa"/>
            <w:tcBorders>
              <w:top w:val="single" w:sz="4" w:space="0" w:color="auto"/>
              <w:left w:val="single" w:sz="4" w:space="0" w:color="auto"/>
              <w:bottom w:val="single" w:sz="4" w:space="0" w:color="auto"/>
              <w:right w:val="single" w:sz="4" w:space="0" w:color="auto"/>
            </w:tcBorders>
          </w:tcPr>
          <w:p w:rsidR="00CE1941" w:rsidRPr="00CE1941" w:rsidRDefault="009E2F8C" w:rsidP="00CE1941">
            <w:pPr>
              <w:jc w:val="center"/>
              <w:rPr>
                <w:rFonts w:ascii="Arial" w:hAnsi="Arial" w:cs="Arial"/>
              </w:rPr>
            </w:pPr>
            <w:r>
              <w:rPr>
                <w:rFonts w:ascii="Arial" w:hAnsi="Arial" w:cs="Arial"/>
              </w:rPr>
              <w:t>0</w:t>
            </w:r>
          </w:p>
        </w:tc>
      </w:tr>
      <w:tr w:rsidR="00132F99" w:rsidRPr="00CE1941" w:rsidTr="00C23448">
        <w:tc>
          <w:tcPr>
            <w:tcW w:w="4786" w:type="dxa"/>
            <w:tcBorders>
              <w:top w:val="single" w:sz="4" w:space="0" w:color="auto"/>
              <w:left w:val="single" w:sz="4" w:space="0" w:color="auto"/>
              <w:bottom w:val="single" w:sz="4" w:space="0" w:color="auto"/>
              <w:right w:val="single" w:sz="4" w:space="0" w:color="auto"/>
            </w:tcBorders>
          </w:tcPr>
          <w:p w:rsidR="00132F99" w:rsidRPr="00CE1941" w:rsidRDefault="00132F99" w:rsidP="00CE1941">
            <w:pPr>
              <w:rPr>
                <w:rFonts w:ascii="Arial" w:hAnsi="Arial" w:cs="Arial"/>
              </w:rPr>
            </w:pPr>
            <w:r>
              <w:rPr>
                <w:rFonts w:ascii="Arial" w:hAnsi="Arial" w:cs="Arial"/>
              </w:rPr>
              <w:t>Всего</w:t>
            </w:r>
          </w:p>
        </w:tc>
        <w:tc>
          <w:tcPr>
            <w:tcW w:w="1369" w:type="dxa"/>
            <w:tcBorders>
              <w:top w:val="single" w:sz="4" w:space="0" w:color="auto"/>
              <w:left w:val="single" w:sz="4" w:space="0" w:color="auto"/>
              <w:bottom w:val="single" w:sz="4" w:space="0" w:color="auto"/>
              <w:right w:val="single" w:sz="4" w:space="0" w:color="auto"/>
            </w:tcBorders>
          </w:tcPr>
          <w:p w:rsidR="00132F99" w:rsidRPr="00CE1941" w:rsidRDefault="00132F99" w:rsidP="00CE1941">
            <w:pPr>
              <w:jc w:val="center"/>
              <w:rPr>
                <w:rFonts w:ascii="Arial" w:hAnsi="Arial" w:cs="Arial"/>
              </w:rPr>
            </w:pPr>
            <w:r>
              <w:rPr>
                <w:rFonts w:ascii="Arial" w:hAnsi="Arial" w:cs="Arial"/>
              </w:rPr>
              <w:t>0</w:t>
            </w:r>
          </w:p>
        </w:tc>
        <w:tc>
          <w:tcPr>
            <w:tcW w:w="941" w:type="dxa"/>
            <w:tcBorders>
              <w:top w:val="single" w:sz="4" w:space="0" w:color="auto"/>
              <w:left w:val="single" w:sz="4" w:space="0" w:color="auto"/>
              <w:bottom w:val="single" w:sz="4" w:space="0" w:color="auto"/>
              <w:right w:val="single" w:sz="4" w:space="0" w:color="auto"/>
            </w:tcBorders>
          </w:tcPr>
          <w:p w:rsidR="00132F99" w:rsidRPr="00CE1941" w:rsidRDefault="006C225F" w:rsidP="00CE1941">
            <w:pPr>
              <w:jc w:val="center"/>
              <w:rPr>
                <w:rFonts w:ascii="Arial" w:hAnsi="Arial" w:cs="Arial"/>
              </w:rPr>
            </w:pPr>
            <w:r>
              <w:rPr>
                <w:rFonts w:ascii="Arial" w:hAnsi="Arial" w:cs="Arial"/>
              </w:rPr>
              <w:t>0</w:t>
            </w:r>
          </w:p>
        </w:tc>
        <w:tc>
          <w:tcPr>
            <w:tcW w:w="1369" w:type="dxa"/>
            <w:tcBorders>
              <w:top w:val="single" w:sz="4" w:space="0" w:color="auto"/>
              <w:left w:val="single" w:sz="4" w:space="0" w:color="auto"/>
              <w:bottom w:val="single" w:sz="4" w:space="0" w:color="auto"/>
              <w:right w:val="single" w:sz="4" w:space="0" w:color="auto"/>
            </w:tcBorders>
          </w:tcPr>
          <w:p w:rsidR="00132F99" w:rsidRPr="00CE1941" w:rsidRDefault="00132F99" w:rsidP="00CE1941">
            <w:pPr>
              <w:jc w:val="center"/>
              <w:rPr>
                <w:rFonts w:ascii="Arial" w:hAnsi="Arial" w:cs="Arial"/>
              </w:rPr>
            </w:pPr>
            <w:r>
              <w:rPr>
                <w:rFonts w:ascii="Arial" w:hAnsi="Arial" w:cs="Arial"/>
              </w:rPr>
              <w:t>0</w:t>
            </w:r>
          </w:p>
        </w:tc>
        <w:tc>
          <w:tcPr>
            <w:tcW w:w="1085" w:type="dxa"/>
            <w:tcBorders>
              <w:top w:val="single" w:sz="4" w:space="0" w:color="auto"/>
              <w:left w:val="single" w:sz="4" w:space="0" w:color="auto"/>
              <w:bottom w:val="single" w:sz="4" w:space="0" w:color="auto"/>
              <w:right w:val="single" w:sz="4" w:space="0" w:color="auto"/>
            </w:tcBorders>
          </w:tcPr>
          <w:p w:rsidR="00132F99" w:rsidRPr="00CE1941" w:rsidRDefault="009E2F8C" w:rsidP="00CE1941">
            <w:pPr>
              <w:jc w:val="center"/>
              <w:rPr>
                <w:rFonts w:ascii="Arial" w:hAnsi="Arial" w:cs="Arial"/>
              </w:rPr>
            </w:pPr>
            <w:r>
              <w:rPr>
                <w:rFonts w:ascii="Arial" w:hAnsi="Arial" w:cs="Arial"/>
              </w:rPr>
              <w:t>0</w:t>
            </w:r>
          </w:p>
        </w:tc>
      </w:tr>
    </w:tbl>
    <w:p w:rsidR="00001278" w:rsidRPr="00755FAF" w:rsidRDefault="00001278" w:rsidP="00886888">
      <w:pPr>
        <w:rPr>
          <w:sz w:val="32"/>
          <w:szCs w:val="32"/>
        </w:rPr>
      </w:pPr>
    </w:p>
    <w:p w:rsidR="001E6D29" w:rsidRDefault="001F2152" w:rsidP="001F2152">
      <w:pPr>
        <w:jc w:val="both"/>
        <w:rPr>
          <w:rFonts w:ascii="Arial" w:hAnsi="Arial" w:cs="Arial"/>
        </w:rPr>
      </w:pPr>
      <w:r w:rsidRPr="001F2152">
        <w:rPr>
          <w:rFonts w:ascii="Arial" w:hAnsi="Arial" w:cs="Arial"/>
        </w:rPr>
        <w:t xml:space="preserve">б)  </w:t>
      </w:r>
      <w:r w:rsidR="001E6D29" w:rsidRPr="001E6D29">
        <w:rPr>
          <w:rFonts w:ascii="Arial" w:hAnsi="Arial" w:cs="Arial"/>
        </w:rPr>
        <w:t>Эксперты и представители экспертных организаций к проведению мероприятий по муниципальному земельному контролю не привлекались.</w:t>
      </w:r>
    </w:p>
    <w:p w:rsidR="001E6D29" w:rsidRDefault="001E6D29" w:rsidP="001F2152">
      <w:pPr>
        <w:jc w:val="both"/>
        <w:rPr>
          <w:rFonts w:ascii="Arial" w:hAnsi="Arial" w:cs="Arial"/>
        </w:rPr>
      </w:pPr>
    </w:p>
    <w:p w:rsidR="001F2152" w:rsidRDefault="001F2152" w:rsidP="001F2152">
      <w:pPr>
        <w:jc w:val="both"/>
        <w:rPr>
          <w:rFonts w:ascii="Arial" w:hAnsi="Arial" w:cs="Arial"/>
        </w:rPr>
      </w:pPr>
      <w:proofErr w:type="gramStart"/>
      <w:r w:rsidRPr="001F2152">
        <w:rPr>
          <w:rFonts w:ascii="Arial" w:hAnsi="Arial" w:cs="Arial"/>
        </w:rPr>
        <w:t>в) случаев причинения юридическими лицами и индивидуальными предпринимателями, в отношении которых осуществляются контрольно-надзорные мероприятия, вреда жизни 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безопасности государства, а также случаев возникновения чрезвычайных ситуаций природного и техногенного характера в 201</w:t>
      </w:r>
      <w:r w:rsidR="00E734DC">
        <w:rPr>
          <w:rFonts w:ascii="Arial" w:hAnsi="Arial" w:cs="Arial"/>
        </w:rPr>
        <w:t>7</w:t>
      </w:r>
      <w:r w:rsidRPr="001F2152">
        <w:rPr>
          <w:rFonts w:ascii="Arial" w:hAnsi="Arial" w:cs="Arial"/>
        </w:rPr>
        <w:t>-201</w:t>
      </w:r>
      <w:r w:rsidR="00E734DC">
        <w:rPr>
          <w:rFonts w:ascii="Arial" w:hAnsi="Arial" w:cs="Arial"/>
        </w:rPr>
        <w:t>8</w:t>
      </w:r>
      <w:r w:rsidRPr="001F2152">
        <w:rPr>
          <w:rFonts w:ascii="Arial" w:hAnsi="Arial" w:cs="Arial"/>
        </w:rPr>
        <w:t xml:space="preserve"> годах не было.</w:t>
      </w:r>
      <w:proofErr w:type="gramEnd"/>
    </w:p>
    <w:p w:rsidR="00CA57AE" w:rsidRPr="00CA57AE" w:rsidRDefault="00CA57AE" w:rsidP="00CA57AE">
      <w:pPr>
        <w:jc w:val="both"/>
        <w:rPr>
          <w:rFonts w:ascii="Arial" w:hAnsi="Arial" w:cs="Arial"/>
        </w:rPr>
      </w:pPr>
      <w:r w:rsidRPr="00CA57AE">
        <w:rPr>
          <w:rFonts w:ascii="Arial" w:hAnsi="Arial" w:cs="Arial"/>
        </w:rPr>
        <w:t xml:space="preserve">г)   </w:t>
      </w:r>
      <w:proofErr w:type="spellStart"/>
      <w:r w:rsidRPr="00CA57AE">
        <w:rPr>
          <w:rFonts w:ascii="Arial" w:hAnsi="Arial" w:cs="Arial"/>
        </w:rPr>
        <w:t>риско</w:t>
      </w:r>
      <w:proofErr w:type="spellEnd"/>
      <w:r w:rsidR="00DE52FB">
        <w:rPr>
          <w:rFonts w:ascii="Arial" w:hAnsi="Arial" w:cs="Arial"/>
        </w:rPr>
        <w:t>-</w:t>
      </w:r>
      <w:r w:rsidRPr="00CA57AE">
        <w:rPr>
          <w:rFonts w:ascii="Arial" w:hAnsi="Arial" w:cs="Arial"/>
        </w:rPr>
        <w:t>ориентированны</w:t>
      </w:r>
      <w:r w:rsidR="00DE52FB">
        <w:rPr>
          <w:rFonts w:ascii="Arial" w:hAnsi="Arial" w:cs="Arial"/>
        </w:rPr>
        <w:t>й</w:t>
      </w:r>
      <w:r w:rsidRPr="00CA57AE">
        <w:rPr>
          <w:rFonts w:ascii="Arial" w:hAnsi="Arial" w:cs="Arial"/>
        </w:rPr>
        <w:t xml:space="preserve"> подход при осуществлении муниципального контроля не применя</w:t>
      </w:r>
      <w:r w:rsidR="00DE52FB">
        <w:rPr>
          <w:rFonts w:ascii="Arial" w:hAnsi="Arial" w:cs="Arial"/>
        </w:rPr>
        <w:t>е</w:t>
      </w:r>
      <w:r w:rsidRPr="00CA57AE">
        <w:rPr>
          <w:rFonts w:ascii="Arial" w:hAnsi="Arial" w:cs="Arial"/>
        </w:rPr>
        <w:t>тся.</w:t>
      </w:r>
    </w:p>
    <w:p w:rsidR="00CA57AE" w:rsidRPr="00CA57AE" w:rsidRDefault="00CA57AE" w:rsidP="00CA57AE">
      <w:pPr>
        <w:jc w:val="both"/>
        <w:rPr>
          <w:rFonts w:ascii="Arial" w:hAnsi="Arial" w:cs="Arial"/>
        </w:rPr>
      </w:pPr>
      <w:r w:rsidRPr="00CA57AE">
        <w:rPr>
          <w:rFonts w:ascii="Arial" w:hAnsi="Arial" w:cs="Arial"/>
        </w:rPr>
        <w:t>д) С целью профилактической  работы с юридическими лицами и индивидуальными предпринимателями в течение 2018 г. проведены семинары-совещания по вопросу соблюдения законодательства при осуществлении деятельности.</w:t>
      </w:r>
    </w:p>
    <w:p w:rsidR="00CA57AE" w:rsidRPr="00CA57AE" w:rsidRDefault="00CA57AE" w:rsidP="00CA57AE">
      <w:pPr>
        <w:jc w:val="both"/>
        <w:rPr>
          <w:rFonts w:ascii="Arial" w:hAnsi="Arial" w:cs="Arial"/>
        </w:rPr>
      </w:pPr>
      <w:r w:rsidRPr="00CA57AE">
        <w:rPr>
          <w:rFonts w:ascii="Arial" w:hAnsi="Arial" w:cs="Arial"/>
        </w:rPr>
        <w:t>е) мероприятия без взаимодействия с подконтрольными субъектами не осуществляются.</w:t>
      </w:r>
    </w:p>
    <w:p w:rsidR="00CA57AE" w:rsidRPr="001F2152" w:rsidRDefault="00CA57AE" w:rsidP="00CA57AE">
      <w:pPr>
        <w:jc w:val="both"/>
        <w:rPr>
          <w:rFonts w:ascii="Arial" w:hAnsi="Arial" w:cs="Arial"/>
        </w:rPr>
      </w:pPr>
      <w:r w:rsidRPr="00CA57AE">
        <w:rPr>
          <w:rFonts w:ascii="Arial" w:hAnsi="Arial" w:cs="Arial"/>
        </w:rPr>
        <w:t>ж) проверки в отношении субъектов малого предпринимательства не проводились.</w:t>
      </w:r>
    </w:p>
    <w:p w:rsidR="00886888" w:rsidRPr="00886888" w:rsidRDefault="00886888" w:rsidP="00886888">
      <w:pPr>
        <w:rPr>
          <w:sz w:val="32"/>
          <w:szCs w:val="32"/>
        </w:rPr>
      </w:pP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Раздел 5.</w:t>
      </w: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Действия органов государственного контроля (надзора),</w:t>
      </w:r>
    </w:p>
    <w:p w:rsidR="00886888" w:rsidRPr="00886888"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муниципального контроля по пресечению нарушений обязательных требований и (или) устранению последствий таких нарушений</w:t>
      </w:r>
    </w:p>
    <w:p w:rsidR="00886888" w:rsidRDefault="00886888" w:rsidP="00886888">
      <w:pPr>
        <w:rPr>
          <w:sz w:val="32"/>
          <w:szCs w:val="32"/>
        </w:rPr>
      </w:pPr>
    </w:p>
    <w:p w:rsidR="005542D8" w:rsidRDefault="005542D8" w:rsidP="00886888">
      <w:pPr>
        <w:rPr>
          <w:sz w:val="32"/>
          <w:szCs w:val="32"/>
        </w:rPr>
      </w:pPr>
    </w:p>
    <w:p w:rsidR="006C225F" w:rsidRDefault="006C225F" w:rsidP="006C225F">
      <w:pPr>
        <w:spacing w:line="276" w:lineRule="auto"/>
        <w:ind w:firstLine="709"/>
        <w:rPr>
          <w:rFonts w:ascii="Arial" w:hAnsi="Arial" w:cs="Arial"/>
        </w:rPr>
      </w:pPr>
      <w:r w:rsidRPr="002F5A34">
        <w:rPr>
          <w:rFonts w:ascii="Arial" w:hAnsi="Arial" w:cs="Arial"/>
        </w:rPr>
        <w:t>В</w:t>
      </w:r>
      <w:r>
        <w:rPr>
          <w:rFonts w:ascii="Arial" w:hAnsi="Arial" w:cs="Arial"/>
        </w:rPr>
        <w:t xml:space="preserve"> 201</w:t>
      </w:r>
      <w:r w:rsidR="00E734DC">
        <w:rPr>
          <w:rFonts w:ascii="Arial" w:hAnsi="Arial" w:cs="Arial"/>
        </w:rPr>
        <w:t>8</w:t>
      </w:r>
      <w:r>
        <w:rPr>
          <w:rFonts w:ascii="Arial" w:hAnsi="Arial" w:cs="Arial"/>
        </w:rPr>
        <w:t xml:space="preserve"> году плановые проверки органом муниципального земельного контроля не проводились в связи с отсутствием плана.</w:t>
      </w:r>
    </w:p>
    <w:p w:rsidR="006C225F" w:rsidRPr="002F5A34" w:rsidRDefault="006C225F" w:rsidP="006C225F">
      <w:pPr>
        <w:spacing w:line="276" w:lineRule="auto"/>
        <w:ind w:firstLine="709"/>
        <w:rPr>
          <w:rFonts w:ascii="Arial" w:hAnsi="Arial" w:cs="Arial"/>
        </w:rPr>
      </w:pPr>
    </w:p>
    <w:p w:rsidR="006C225F" w:rsidRPr="002F5A34" w:rsidRDefault="006C225F" w:rsidP="006C225F">
      <w:pPr>
        <w:spacing w:line="276" w:lineRule="auto"/>
        <w:ind w:firstLine="709"/>
        <w:rPr>
          <w:rFonts w:ascii="Arial" w:hAnsi="Arial" w:cs="Arial"/>
        </w:rPr>
      </w:pPr>
      <w:r w:rsidRPr="002F5A34">
        <w:rPr>
          <w:rFonts w:ascii="Arial" w:hAnsi="Arial" w:cs="Arial"/>
        </w:rPr>
        <w:t xml:space="preserve">Внеплановые проверки в </w:t>
      </w:r>
      <w:r w:rsidR="00E734DC">
        <w:rPr>
          <w:rFonts w:ascii="Arial" w:hAnsi="Arial" w:cs="Arial"/>
        </w:rPr>
        <w:t>2018 году</w:t>
      </w:r>
      <w:r w:rsidRPr="002F5A34">
        <w:rPr>
          <w:rFonts w:ascii="Arial" w:hAnsi="Arial" w:cs="Arial"/>
        </w:rPr>
        <w:t xml:space="preserve"> не проводились.</w:t>
      </w:r>
      <w:r>
        <w:rPr>
          <w:rFonts w:ascii="Arial" w:hAnsi="Arial" w:cs="Arial"/>
        </w:rPr>
        <w:t xml:space="preserve"> </w:t>
      </w:r>
    </w:p>
    <w:p w:rsidR="00E734DC" w:rsidRPr="00556667" w:rsidRDefault="00E734DC" w:rsidP="00E734DC">
      <w:pPr>
        <w:spacing w:line="276" w:lineRule="auto"/>
        <w:ind w:firstLine="709"/>
        <w:rPr>
          <w:rFonts w:ascii="Arial" w:hAnsi="Arial" w:cs="Arial"/>
        </w:rPr>
      </w:pPr>
      <w:r w:rsidRPr="00556667">
        <w:rPr>
          <w:rFonts w:ascii="Arial" w:hAnsi="Arial" w:cs="Arial"/>
        </w:rPr>
        <w:lastRenderedPageBreak/>
        <w:t xml:space="preserve">В отношении граждан, физических лиц проведено 9 плановых проверок, выявлено 6 нарушений.  Вместе с тем, во втором полугодии 2018 года  органом муниципального земельного контроля проведено 29 внеплановых проверок в отношении граждан, по которым выявлено 26 нарушений. В отношении юридических лиц, индивидуальных предпринимателей  внеплановые проверки  в отчетный период не проводились. </w:t>
      </w:r>
    </w:p>
    <w:p w:rsidR="00E734DC" w:rsidRPr="00556667" w:rsidRDefault="00E734DC" w:rsidP="00E734DC">
      <w:pPr>
        <w:spacing w:line="276" w:lineRule="auto"/>
        <w:ind w:firstLine="709"/>
        <w:rPr>
          <w:rFonts w:ascii="Arial" w:hAnsi="Arial" w:cs="Arial"/>
        </w:rPr>
      </w:pPr>
      <w:r w:rsidRPr="00556667">
        <w:rPr>
          <w:rFonts w:ascii="Arial" w:hAnsi="Arial" w:cs="Arial"/>
        </w:rPr>
        <w:t>Во втором полугодии 2018 года в связи с неисполнением предписаний органа муниципального контроля муниципальным инспектором по земельному контролю составлено и направлено в суд 28 протоколов об административном правонарушении, предусмотренном ч.1 ст.19.5 КоАП РФ, 12 из которых судом рассмотрены, 12 лиц привлечено к административной ответственности.</w:t>
      </w:r>
    </w:p>
    <w:p w:rsidR="006C225F" w:rsidRDefault="006C225F" w:rsidP="00CE1941">
      <w:pPr>
        <w:jc w:val="center"/>
        <w:rPr>
          <w:rFonts w:ascii="Arial" w:hAnsi="Arial" w:cs="Arial"/>
        </w:rPr>
      </w:pPr>
    </w:p>
    <w:p w:rsidR="00292646" w:rsidRDefault="00292646" w:rsidP="00CE1941">
      <w:pPr>
        <w:jc w:val="center"/>
        <w:rPr>
          <w:rFonts w:ascii="Arial" w:hAnsi="Arial" w:cs="Arial"/>
        </w:rPr>
      </w:pPr>
    </w:p>
    <w:p w:rsidR="00CE1941" w:rsidRPr="00CE1941" w:rsidRDefault="00CE1941" w:rsidP="00CE1941">
      <w:pPr>
        <w:jc w:val="center"/>
        <w:rPr>
          <w:rFonts w:ascii="Arial" w:hAnsi="Arial" w:cs="Arial"/>
        </w:rPr>
      </w:pPr>
      <w:r w:rsidRPr="00CE1941">
        <w:rPr>
          <w:rFonts w:ascii="Arial" w:hAnsi="Arial" w:cs="Arial"/>
        </w:rPr>
        <w:t>Количество проверок, по итогам которых по фактам выявленных нарушений наложены административные наказания.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1369"/>
        <w:gridCol w:w="941"/>
        <w:gridCol w:w="1369"/>
        <w:gridCol w:w="1085"/>
      </w:tblGrid>
      <w:tr w:rsidR="00CE1941" w:rsidRPr="00CE1941" w:rsidTr="00C23448">
        <w:tc>
          <w:tcPr>
            <w:tcW w:w="4786" w:type="dxa"/>
            <w:vAlign w:val="center"/>
          </w:tcPr>
          <w:p w:rsidR="00CE1941" w:rsidRPr="00CE1941" w:rsidRDefault="00CE1941" w:rsidP="00CE1941">
            <w:pPr>
              <w:jc w:val="center"/>
              <w:rPr>
                <w:rFonts w:ascii="Arial" w:hAnsi="Arial" w:cs="Arial"/>
              </w:rPr>
            </w:pPr>
            <w:r w:rsidRPr="00CE1941">
              <w:rPr>
                <w:rFonts w:ascii="Arial" w:hAnsi="Arial" w:cs="Arial"/>
              </w:rPr>
              <w:t>Вид контроля</w:t>
            </w:r>
          </w:p>
        </w:tc>
        <w:tc>
          <w:tcPr>
            <w:tcW w:w="1369" w:type="dxa"/>
            <w:vAlign w:val="center"/>
          </w:tcPr>
          <w:p w:rsidR="00CE1941" w:rsidRPr="00CE1941" w:rsidRDefault="00CE1941" w:rsidP="00E734DC">
            <w:pPr>
              <w:jc w:val="center"/>
              <w:rPr>
                <w:rFonts w:ascii="Arial" w:hAnsi="Arial" w:cs="Arial"/>
              </w:rPr>
            </w:pPr>
            <w:r w:rsidRPr="00CE1941">
              <w:rPr>
                <w:rFonts w:ascii="Arial" w:hAnsi="Arial" w:cs="Arial"/>
              </w:rPr>
              <w:t>1 полугодие 201</w:t>
            </w:r>
            <w:r w:rsidR="00E734DC">
              <w:rPr>
                <w:rFonts w:ascii="Arial" w:hAnsi="Arial" w:cs="Arial"/>
              </w:rPr>
              <w:t>7</w:t>
            </w:r>
            <w:r w:rsidRPr="00CE1941">
              <w:rPr>
                <w:rFonts w:ascii="Arial" w:hAnsi="Arial" w:cs="Arial"/>
              </w:rPr>
              <w:t>г.</w:t>
            </w:r>
          </w:p>
        </w:tc>
        <w:tc>
          <w:tcPr>
            <w:tcW w:w="941" w:type="dxa"/>
            <w:vAlign w:val="center"/>
          </w:tcPr>
          <w:p w:rsidR="00CE1941" w:rsidRPr="00CE1941" w:rsidRDefault="00CE1941" w:rsidP="00E734DC">
            <w:pPr>
              <w:jc w:val="center"/>
              <w:rPr>
                <w:rFonts w:ascii="Arial" w:hAnsi="Arial" w:cs="Arial"/>
              </w:rPr>
            </w:pPr>
            <w:r w:rsidRPr="00CE1941">
              <w:rPr>
                <w:rFonts w:ascii="Arial" w:hAnsi="Arial" w:cs="Arial"/>
              </w:rPr>
              <w:t>201</w:t>
            </w:r>
            <w:r w:rsidR="00E734DC">
              <w:rPr>
                <w:rFonts w:ascii="Arial" w:hAnsi="Arial" w:cs="Arial"/>
              </w:rPr>
              <w:t>7</w:t>
            </w:r>
            <w:r w:rsidRPr="00CE1941">
              <w:rPr>
                <w:rFonts w:ascii="Arial" w:hAnsi="Arial" w:cs="Arial"/>
              </w:rPr>
              <w:t>г.</w:t>
            </w:r>
          </w:p>
        </w:tc>
        <w:tc>
          <w:tcPr>
            <w:tcW w:w="1369" w:type="dxa"/>
            <w:vAlign w:val="center"/>
          </w:tcPr>
          <w:p w:rsidR="00CE1941" w:rsidRPr="00CE1941" w:rsidRDefault="00CE1941" w:rsidP="00E734DC">
            <w:pPr>
              <w:jc w:val="center"/>
              <w:rPr>
                <w:rFonts w:ascii="Arial" w:hAnsi="Arial" w:cs="Arial"/>
              </w:rPr>
            </w:pPr>
            <w:r w:rsidRPr="00CE1941">
              <w:rPr>
                <w:rFonts w:ascii="Arial" w:hAnsi="Arial" w:cs="Arial"/>
              </w:rPr>
              <w:t>1 полугодие 201</w:t>
            </w:r>
            <w:r w:rsidR="00E734DC">
              <w:rPr>
                <w:rFonts w:ascii="Arial" w:hAnsi="Arial" w:cs="Arial"/>
              </w:rPr>
              <w:t>8</w:t>
            </w:r>
            <w:r w:rsidRPr="00CE1941">
              <w:rPr>
                <w:rFonts w:ascii="Arial" w:hAnsi="Arial" w:cs="Arial"/>
              </w:rPr>
              <w:t>г.</w:t>
            </w:r>
          </w:p>
        </w:tc>
        <w:tc>
          <w:tcPr>
            <w:tcW w:w="1085" w:type="dxa"/>
            <w:vAlign w:val="center"/>
          </w:tcPr>
          <w:p w:rsidR="00CE1941" w:rsidRPr="00CE1941" w:rsidRDefault="00CE1941" w:rsidP="00E734DC">
            <w:pPr>
              <w:jc w:val="center"/>
              <w:rPr>
                <w:rFonts w:ascii="Arial" w:hAnsi="Arial" w:cs="Arial"/>
              </w:rPr>
            </w:pPr>
            <w:r w:rsidRPr="00CE1941">
              <w:rPr>
                <w:rFonts w:ascii="Arial" w:hAnsi="Arial" w:cs="Arial"/>
              </w:rPr>
              <w:t>201</w:t>
            </w:r>
            <w:r w:rsidR="00E734DC">
              <w:rPr>
                <w:rFonts w:ascii="Arial" w:hAnsi="Arial" w:cs="Arial"/>
              </w:rPr>
              <w:t>8</w:t>
            </w:r>
            <w:r w:rsidRPr="00CE1941">
              <w:rPr>
                <w:rFonts w:ascii="Arial" w:hAnsi="Arial" w:cs="Arial"/>
              </w:rPr>
              <w:t>г.</w:t>
            </w:r>
          </w:p>
        </w:tc>
      </w:tr>
      <w:tr w:rsidR="00CE1941" w:rsidRPr="00CE1941" w:rsidTr="00C23448">
        <w:tc>
          <w:tcPr>
            <w:tcW w:w="4786" w:type="dxa"/>
            <w:tcBorders>
              <w:top w:val="single" w:sz="4" w:space="0" w:color="auto"/>
              <w:left w:val="single" w:sz="4" w:space="0" w:color="auto"/>
              <w:bottom w:val="single" w:sz="4" w:space="0" w:color="auto"/>
              <w:right w:val="single" w:sz="4" w:space="0" w:color="auto"/>
            </w:tcBorders>
          </w:tcPr>
          <w:p w:rsidR="00CE1941" w:rsidRPr="00CE1941" w:rsidRDefault="00966ED1" w:rsidP="00CE1941">
            <w:pPr>
              <w:rPr>
                <w:rFonts w:ascii="Arial" w:hAnsi="Arial" w:cs="Arial"/>
              </w:rPr>
            </w:pPr>
            <w:r>
              <w:rPr>
                <w:rFonts w:ascii="Arial" w:hAnsi="Arial" w:cs="Arial"/>
              </w:rPr>
              <w:t xml:space="preserve">Земельный </w:t>
            </w:r>
            <w:r w:rsidR="00CE1941" w:rsidRPr="00CE1941">
              <w:rPr>
                <w:rFonts w:ascii="Arial" w:hAnsi="Arial" w:cs="Arial"/>
              </w:rPr>
              <w:t>контроль</w:t>
            </w:r>
          </w:p>
        </w:tc>
        <w:tc>
          <w:tcPr>
            <w:tcW w:w="1369" w:type="dxa"/>
            <w:tcBorders>
              <w:top w:val="single" w:sz="4" w:space="0" w:color="auto"/>
              <w:left w:val="single" w:sz="4" w:space="0" w:color="auto"/>
              <w:bottom w:val="single" w:sz="4" w:space="0" w:color="auto"/>
              <w:right w:val="single" w:sz="4" w:space="0" w:color="auto"/>
            </w:tcBorders>
          </w:tcPr>
          <w:p w:rsidR="00CE1941" w:rsidRPr="00CE1941" w:rsidRDefault="00CE1941" w:rsidP="00CE1941">
            <w:pPr>
              <w:jc w:val="center"/>
              <w:rPr>
                <w:rFonts w:ascii="Arial" w:hAnsi="Arial" w:cs="Arial"/>
              </w:rPr>
            </w:pPr>
            <w:r w:rsidRPr="00CE1941">
              <w:rPr>
                <w:rFonts w:ascii="Arial" w:hAnsi="Arial" w:cs="Arial"/>
              </w:rPr>
              <w:t>0</w:t>
            </w:r>
          </w:p>
        </w:tc>
        <w:tc>
          <w:tcPr>
            <w:tcW w:w="941" w:type="dxa"/>
            <w:tcBorders>
              <w:top w:val="single" w:sz="4" w:space="0" w:color="auto"/>
              <w:left w:val="single" w:sz="4" w:space="0" w:color="auto"/>
              <w:bottom w:val="single" w:sz="4" w:space="0" w:color="auto"/>
              <w:right w:val="single" w:sz="4" w:space="0" w:color="auto"/>
            </w:tcBorders>
          </w:tcPr>
          <w:p w:rsidR="00CE1941" w:rsidRPr="00CE1941" w:rsidRDefault="00CE1941" w:rsidP="00CE1941">
            <w:pPr>
              <w:jc w:val="center"/>
              <w:rPr>
                <w:rFonts w:ascii="Arial" w:hAnsi="Arial" w:cs="Arial"/>
              </w:rPr>
            </w:pPr>
            <w:r w:rsidRPr="00CE1941">
              <w:rPr>
                <w:rFonts w:ascii="Arial" w:hAnsi="Arial" w:cs="Arial"/>
              </w:rPr>
              <w:t>0</w:t>
            </w:r>
          </w:p>
        </w:tc>
        <w:tc>
          <w:tcPr>
            <w:tcW w:w="1369" w:type="dxa"/>
            <w:tcBorders>
              <w:top w:val="single" w:sz="4" w:space="0" w:color="auto"/>
              <w:left w:val="single" w:sz="4" w:space="0" w:color="auto"/>
              <w:bottom w:val="single" w:sz="4" w:space="0" w:color="auto"/>
              <w:right w:val="single" w:sz="4" w:space="0" w:color="auto"/>
            </w:tcBorders>
          </w:tcPr>
          <w:p w:rsidR="00CE1941" w:rsidRPr="00CE1941" w:rsidRDefault="00CE1941" w:rsidP="00CE1941">
            <w:pPr>
              <w:jc w:val="center"/>
              <w:rPr>
                <w:rFonts w:ascii="Arial" w:hAnsi="Arial" w:cs="Arial"/>
              </w:rPr>
            </w:pPr>
            <w:r w:rsidRPr="00CE1941">
              <w:rPr>
                <w:rFonts w:ascii="Arial" w:hAnsi="Arial" w:cs="Arial"/>
              </w:rPr>
              <w:t>0</w:t>
            </w:r>
          </w:p>
        </w:tc>
        <w:tc>
          <w:tcPr>
            <w:tcW w:w="1085" w:type="dxa"/>
            <w:tcBorders>
              <w:top w:val="single" w:sz="4" w:space="0" w:color="auto"/>
              <w:left w:val="single" w:sz="4" w:space="0" w:color="auto"/>
              <w:bottom w:val="single" w:sz="4" w:space="0" w:color="auto"/>
              <w:right w:val="single" w:sz="4" w:space="0" w:color="auto"/>
            </w:tcBorders>
          </w:tcPr>
          <w:p w:rsidR="00CE1941" w:rsidRPr="00CE1941" w:rsidRDefault="009E2F8C" w:rsidP="00CE1941">
            <w:pPr>
              <w:jc w:val="center"/>
              <w:rPr>
                <w:rFonts w:ascii="Arial" w:hAnsi="Arial" w:cs="Arial"/>
              </w:rPr>
            </w:pPr>
            <w:r>
              <w:rPr>
                <w:rFonts w:ascii="Arial" w:hAnsi="Arial" w:cs="Arial"/>
              </w:rPr>
              <w:t>0</w:t>
            </w:r>
          </w:p>
        </w:tc>
      </w:tr>
      <w:tr w:rsidR="00132F99" w:rsidRPr="00CE1941" w:rsidTr="00C23448">
        <w:tc>
          <w:tcPr>
            <w:tcW w:w="4786" w:type="dxa"/>
            <w:tcBorders>
              <w:top w:val="single" w:sz="4" w:space="0" w:color="auto"/>
              <w:left w:val="single" w:sz="4" w:space="0" w:color="auto"/>
              <w:bottom w:val="single" w:sz="4" w:space="0" w:color="auto"/>
              <w:right w:val="single" w:sz="4" w:space="0" w:color="auto"/>
            </w:tcBorders>
          </w:tcPr>
          <w:p w:rsidR="00132F99" w:rsidRPr="00CE1941" w:rsidRDefault="00132F99" w:rsidP="00CE1941">
            <w:pPr>
              <w:rPr>
                <w:rFonts w:ascii="Arial" w:hAnsi="Arial" w:cs="Arial"/>
              </w:rPr>
            </w:pPr>
            <w:r>
              <w:rPr>
                <w:rFonts w:ascii="Arial" w:hAnsi="Arial" w:cs="Arial"/>
              </w:rPr>
              <w:t>Всего</w:t>
            </w:r>
          </w:p>
        </w:tc>
        <w:tc>
          <w:tcPr>
            <w:tcW w:w="1369" w:type="dxa"/>
            <w:tcBorders>
              <w:top w:val="single" w:sz="4" w:space="0" w:color="auto"/>
              <w:left w:val="single" w:sz="4" w:space="0" w:color="auto"/>
              <w:bottom w:val="single" w:sz="4" w:space="0" w:color="auto"/>
              <w:right w:val="single" w:sz="4" w:space="0" w:color="auto"/>
            </w:tcBorders>
          </w:tcPr>
          <w:p w:rsidR="00132F99" w:rsidRPr="00CE1941" w:rsidRDefault="00132F99" w:rsidP="00CE1941">
            <w:pPr>
              <w:jc w:val="center"/>
              <w:rPr>
                <w:rFonts w:ascii="Arial" w:hAnsi="Arial" w:cs="Arial"/>
              </w:rPr>
            </w:pPr>
            <w:r>
              <w:rPr>
                <w:rFonts w:ascii="Arial" w:hAnsi="Arial" w:cs="Arial"/>
              </w:rPr>
              <w:t>0</w:t>
            </w:r>
          </w:p>
        </w:tc>
        <w:tc>
          <w:tcPr>
            <w:tcW w:w="941" w:type="dxa"/>
            <w:tcBorders>
              <w:top w:val="single" w:sz="4" w:space="0" w:color="auto"/>
              <w:left w:val="single" w:sz="4" w:space="0" w:color="auto"/>
              <w:bottom w:val="single" w:sz="4" w:space="0" w:color="auto"/>
              <w:right w:val="single" w:sz="4" w:space="0" w:color="auto"/>
            </w:tcBorders>
          </w:tcPr>
          <w:p w:rsidR="00132F99" w:rsidRPr="00CE1941" w:rsidRDefault="00132F99" w:rsidP="00CE1941">
            <w:pPr>
              <w:jc w:val="center"/>
              <w:rPr>
                <w:rFonts w:ascii="Arial" w:hAnsi="Arial" w:cs="Arial"/>
              </w:rPr>
            </w:pPr>
            <w:r>
              <w:rPr>
                <w:rFonts w:ascii="Arial" w:hAnsi="Arial" w:cs="Arial"/>
              </w:rPr>
              <w:t>0</w:t>
            </w:r>
          </w:p>
        </w:tc>
        <w:tc>
          <w:tcPr>
            <w:tcW w:w="1369" w:type="dxa"/>
            <w:tcBorders>
              <w:top w:val="single" w:sz="4" w:space="0" w:color="auto"/>
              <w:left w:val="single" w:sz="4" w:space="0" w:color="auto"/>
              <w:bottom w:val="single" w:sz="4" w:space="0" w:color="auto"/>
              <w:right w:val="single" w:sz="4" w:space="0" w:color="auto"/>
            </w:tcBorders>
          </w:tcPr>
          <w:p w:rsidR="00132F99" w:rsidRPr="00CE1941" w:rsidRDefault="00132F99" w:rsidP="00CE1941">
            <w:pPr>
              <w:jc w:val="center"/>
              <w:rPr>
                <w:rFonts w:ascii="Arial" w:hAnsi="Arial" w:cs="Arial"/>
              </w:rPr>
            </w:pPr>
            <w:r>
              <w:rPr>
                <w:rFonts w:ascii="Arial" w:hAnsi="Arial" w:cs="Arial"/>
              </w:rPr>
              <w:t>0</w:t>
            </w:r>
          </w:p>
        </w:tc>
        <w:tc>
          <w:tcPr>
            <w:tcW w:w="1085" w:type="dxa"/>
            <w:tcBorders>
              <w:top w:val="single" w:sz="4" w:space="0" w:color="auto"/>
              <w:left w:val="single" w:sz="4" w:space="0" w:color="auto"/>
              <w:bottom w:val="single" w:sz="4" w:space="0" w:color="auto"/>
              <w:right w:val="single" w:sz="4" w:space="0" w:color="auto"/>
            </w:tcBorders>
          </w:tcPr>
          <w:p w:rsidR="00132F99" w:rsidRPr="00CE1941" w:rsidRDefault="00132F99" w:rsidP="00CE1941">
            <w:pPr>
              <w:jc w:val="center"/>
              <w:rPr>
                <w:rFonts w:ascii="Arial" w:hAnsi="Arial" w:cs="Arial"/>
              </w:rPr>
            </w:pPr>
            <w:r>
              <w:rPr>
                <w:rFonts w:ascii="Arial" w:hAnsi="Arial" w:cs="Arial"/>
              </w:rPr>
              <w:t>0</w:t>
            </w:r>
          </w:p>
        </w:tc>
      </w:tr>
    </w:tbl>
    <w:p w:rsidR="00CE1941" w:rsidRPr="00CE1941" w:rsidRDefault="00CE1941" w:rsidP="00CE1941">
      <w:pPr>
        <w:jc w:val="center"/>
        <w:rPr>
          <w:rFonts w:ascii="Arial" w:hAnsi="Arial" w:cs="Arial"/>
        </w:rPr>
      </w:pPr>
    </w:p>
    <w:p w:rsidR="005542D8" w:rsidRPr="005542D8" w:rsidRDefault="005542D8" w:rsidP="00886888">
      <w:pPr>
        <w:rPr>
          <w:sz w:val="32"/>
          <w:szCs w:val="32"/>
        </w:rPr>
      </w:pPr>
    </w:p>
    <w:p w:rsidR="001F2152" w:rsidRPr="001F2152" w:rsidRDefault="001F2152" w:rsidP="001F2152">
      <w:pPr>
        <w:jc w:val="both"/>
        <w:rPr>
          <w:rFonts w:ascii="Arial" w:hAnsi="Arial" w:cs="Arial"/>
          <w:szCs w:val="32"/>
        </w:rPr>
      </w:pPr>
      <w:r w:rsidRPr="001F2152">
        <w:rPr>
          <w:rFonts w:ascii="Arial" w:hAnsi="Arial" w:cs="Arial"/>
          <w:szCs w:val="32"/>
        </w:rPr>
        <w:t>б) С целью методической работы с юридическими лицами и индивидуальными предпринимателями в течение 201</w:t>
      </w:r>
      <w:r w:rsidR="00E734DC">
        <w:rPr>
          <w:rFonts w:ascii="Arial" w:hAnsi="Arial" w:cs="Arial"/>
          <w:szCs w:val="32"/>
        </w:rPr>
        <w:t>8</w:t>
      </w:r>
      <w:r w:rsidRPr="001F2152">
        <w:rPr>
          <w:rFonts w:ascii="Arial" w:hAnsi="Arial" w:cs="Arial"/>
          <w:szCs w:val="32"/>
        </w:rPr>
        <w:t>г. с</w:t>
      </w:r>
      <w:r>
        <w:rPr>
          <w:rFonts w:ascii="Arial" w:hAnsi="Arial" w:cs="Arial"/>
          <w:szCs w:val="32"/>
        </w:rPr>
        <w:t xml:space="preserve"> юридическими лицами и</w:t>
      </w:r>
      <w:r w:rsidRPr="001F2152">
        <w:rPr>
          <w:rFonts w:ascii="Arial" w:hAnsi="Arial" w:cs="Arial"/>
          <w:szCs w:val="32"/>
        </w:rPr>
        <w:t xml:space="preserve"> индивидуальными предпринимателями проведены семинары-совещания по вопросу соблюдения законодательства при осуществлении деятельности юридическим лицом, индивидуальным предпринимателем обязательных требований </w:t>
      </w:r>
      <w:r>
        <w:rPr>
          <w:rFonts w:ascii="Arial" w:hAnsi="Arial" w:cs="Arial"/>
          <w:szCs w:val="32"/>
        </w:rPr>
        <w:t>земельного законодательства</w:t>
      </w:r>
      <w:r w:rsidRPr="001F2152">
        <w:rPr>
          <w:rFonts w:ascii="Arial" w:hAnsi="Arial" w:cs="Arial"/>
          <w:szCs w:val="32"/>
        </w:rPr>
        <w:t>.</w:t>
      </w:r>
    </w:p>
    <w:p w:rsidR="001F2152" w:rsidRPr="001F2152" w:rsidRDefault="001F2152" w:rsidP="001F2152">
      <w:pPr>
        <w:jc w:val="both"/>
        <w:rPr>
          <w:rFonts w:ascii="Arial" w:hAnsi="Arial" w:cs="Arial"/>
          <w:szCs w:val="32"/>
        </w:rPr>
      </w:pPr>
      <w:r w:rsidRPr="001F2152">
        <w:rPr>
          <w:rFonts w:ascii="Arial" w:hAnsi="Arial" w:cs="Arial"/>
          <w:szCs w:val="32"/>
        </w:rPr>
        <w:t xml:space="preserve">в) </w:t>
      </w:r>
      <w:proofErr w:type="gramStart"/>
      <w:r w:rsidRPr="001F2152">
        <w:rPr>
          <w:rFonts w:ascii="Arial" w:hAnsi="Arial" w:cs="Arial"/>
          <w:szCs w:val="32"/>
        </w:rPr>
        <w:t>оспаривании</w:t>
      </w:r>
      <w:proofErr w:type="gramEnd"/>
      <w:r w:rsidRPr="001F2152">
        <w:rPr>
          <w:rFonts w:ascii="Arial" w:hAnsi="Arial" w:cs="Arial"/>
          <w:szCs w:val="32"/>
        </w:rPr>
        <w:t xml:space="preserve"> в суде юридическими лицами и индивидуальными предпринимателями оснований и результатов проведения в отношении их мероприятий по контролю не было.</w:t>
      </w:r>
    </w:p>
    <w:p w:rsidR="00001278" w:rsidRPr="00755FAF" w:rsidRDefault="00001278" w:rsidP="00886888">
      <w:pPr>
        <w:rPr>
          <w:sz w:val="32"/>
          <w:szCs w:val="32"/>
        </w:rPr>
      </w:pPr>
    </w:p>
    <w:p w:rsidR="00886888" w:rsidRPr="00886888" w:rsidRDefault="00886888" w:rsidP="00886888">
      <w:pPr>
        <w:rPr>
          <w:sz w:val="32"/>
          <w:szCs w:val="32"/>
        </w:rPr>
      </w:pP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Раздел 6.</w:t>
      </w: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 xml:space="preserve">Анализ и оценка эффективности </w:t>
      </w:r>
      <w:proofErr w:type="gramStart"/>
      <w:r w:rsidRPr="00F828AB">
        <w:rPr>
          <w:sz w:val="32"/>
          <w:szCs w:val="32"/>
        </w:rPr>
        <w:t>государственного</w:t>
      </w:r>
      <w:proofErr w:type="gramEnd"/>
    </w:p>
    <w:p w:rsidR="00886888" w:rsidRPr="00886888"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контроля (надзора), муниципального контроля</w:t>
      </w:r>
    </w:p>
    <w:p w:rsidR="00886888" w:rsidRDefault="00886888" w:rsidP="00886888">
      <w:pPr>
        <w:rPr>
          <w:sz w:val="32"/>
          <w:szCs w:val="32"/>
        </w:rPr>
      </w:pPr>
    </w:p>
    <w:p w:rsidR="00CE1941" w:rsidRPr="00CE1941" w:rsidRDefault="00CE1941" w:rsidP="001F2152">
      <w:pPr>
        <w:jc w:val="both"/>
        <w:rPr>
          <w:rFonts w:ascii="Arial" w:hAnsi="Arial" w:cs="Arial"/>
          <w:lang w:eastAsia="ar-SA"/>
        </w:rPr>
      </w:pPr>
      <w:r w:rsidRPr="00CE1941">
        <w:rPr>
          <w:rFonts w:ascii="Arial" w:hAnsi="Arial" w:cs="Arial"/>
          <w:lang w:eastAsia="ar-SA"/>
        </w:rPr>
        <w:t>В 201</w:t>
      </w:r>
      <w:r w:rsidR="00E734DC">
        <w:rPr>
          <w:rFonts w:ascii="Arial" w:hAnsi="Arial" w:cs="Arial"/>
          <w:lang w:eastAsia="ar-SA"/>
        </w:rPr>
        <w:t>7</w:t>
      </w:r>
      <w:r w:rsidR="00966ED1">
        <w:rPr>
          <w:rFonts w:ascii="Arial" w:hAnsi="Arial" w:cs="Arial"/>
          <w:lang w:eastAsia="ar-SA"/>
        </w:rPr>
        <w:t>-201</w:t>
      </w:r>
      <w:r w:rsidR="00E734DC">
        <w:rPr>
          <w:rFonts w:ascii="Arial" w:hAnsi="Arial" w:cs="Arial"/>
          <w:lang w:eastAsia="ar-SA"/>
        </w:rPr>
        <w:t>8</w:t>
      </w:r>
      <w:r w:rsidRPr="00CE1941">
        <w:rPr>
          <w:rFonts w:ascii="Arial" w:hAnsi="Arial" w:cs="Arial"/>
          <w:lang w:eastAsia="ar-SA"/>
        </w:rPr>
        <w:t xml:space="preserve"> году плановых документарных проверок не проводилось. </w:t>
      </w:r>
      <w:r w:rsidR="001F2152">
        <w:rPr>
          <w:rFonts w:ascii="Arial" w:hAnsi="Arial" w:cs="Arial"/>
          <w:lang w:eastAsia="ar-SA"/>
        </w:rPr>
        <w:t>Полномочия были переданы в 2017 году.</w:t>
      </w:r>
    </w:p>
    <w:p w:rsidR="00CE1941" w:rsidRPr="00CE1941" w:rsidRDefault="00CE1941" w:rsidP="001F2152">
      <w:pPr>
        <w:jc w:val="both"/>
        <w:rPr>
          <w:rFonts w:ascii="Arial" w:hAnsi="Arial" w:cs="Arial"/>
        </w:rPr>
      </w:pPr>
    </w:p>
    <w:p w:rsidR="001F2152" w:rsidRPr="001F2152" w:rsidRDefault="001F2152" w:rsidP="001F2152">
      <w:pPr>
        <w:jc w:val="both"/>
        <w:rPr>
          <w:rFonts w:ascii="Arial" w:hAnsi="Arial" w:cs="Arial"/>
        </w:rPr>
      </w:pPr>
      <w:r w:rsidRPr="001F2152">
        <w:rPr>
          <w:rFonts w:ascii="Arial" w:hAnsi="Arial" w:cs="Arial"/>
        </w:rPr>
        <w:t>Поскольку в 201</w:t>
      </w:r>
      <w:r w:rsidR="00E734DC">
        <w:rPr>
          <w:rFonts w:ascii="Arial" w:hAnsi="Arial" w:cs="Arial"/>
        </w:rPr>
        <w:t>7</w:t>
      </w:r>
      <w:r w:rsidRPr="001F2152">
        <w:rPr>
          <w:rFonts w:ascii="Arial" w:hAnsi="Arial" w:cs="Arial"/>
        </w:rPr>
        <w:t>-201</w:t>
      </w:r>
      <w:r w:rsidR="00E734DC">
        <w:rPr>
          <w:rFonts w:ascii="Arial" w:hAnsi="Arial" w:cs="Arial"/>
        </w:rPr>
        <w:t>8</w:t>
      </w:r>
      <w:r w:rsidRPr="001F2152">
        <w:rPr>
          <w:rFonts w:ascii="Arial" w:hAnsi="Arial" w:cs="Arial"/>
        </w:rPr>
        <w:t xml:space="preserve"> году проверок не проводилось, анализ и оценку эффективности муниципального контроля произвести невозможно.</w:t>
      </w:r>
    </w:p>
    <w:p w:rsidR="00DE52FB" w:rsidRPr="00556667" w:rsidRDefault="00DE52FB" w:rsidP="00DE52FB">
      <w:pPr>
        <w:spacing w:line="276" w:lineRule="auto"/>
        <w:ind w:firstLine="709"/>
        <w:rPr>
          <w:rFonts w:ascii="Arial" w:hAnsi="Arial" w:cs="Arial"/>
        </w:rPr>
      </w:pPr>
      <w:r w:rsidRPr="00556667">
        <w:rPr>
          <w:rFonts w:ascii="Arial" w:hAnsi="Arial" w:cs="Arial"/>
        </w:rPr>
        <w:t xml:space="preserve">В отношении граждан, физических лиц проведено 9 плановых проверок, выявлено 6 нарушений.  Вместе с тем, во втором полугодии 2018 года  органом муниципального земельного контроля проведено 29 внеплановых проверок в отношении граждан, по которым выявлено 26 нарушений. В отношении </w:t>
      </w:r>
      <w:r w:rsidRPr="00556667">
        <w:rPr>
          <w:rFonts w:ascii="Arial" w:hAnsi="Arial" w:cs="Arial"/>
        </w:rPr>
        <w:lastRenderedPageBreak/>
        <w:t xml:space="preserve">юридических лиц, индивидуальных предпринимателей  внеплановые проверки  в отчетный период не проводились. </w:t>
      </w:r>
    </w:p>
    <w:p w:rsidR="00DE52FB" w:rsidRPr="00556667" w:rsidRDefault="00DE52FB" w:rsidP="00DE52FB">
      <w:pPr>
        <w:spacing w:line="276" w:lineRule="auto"/>
        <w:ind w:firstLine="709"/>
        <w:rPr>
          <w:rFonts w:ascii="Arial" w:hAnsi="Arial" w:cs="Arial"/>
        </w:rPr>
      </w:pPr>
      <w:r w:rsidRPr="00556667">
        <w:rPr>
          <w:rFonts w:ascii="Arial" w:hAnsi="Arial" w:cs="Arial"/>
        </w:rPr>
        <w:t>Во втором полугодии 2018 года в связи с неисполнением предписаний органа муниципального контроля муниципальным инспектором по земельному контролю составлено и направлено в суд 28 протоколов об административном правонарушении, предусмотренном ч.1 ст.19.5 КоАП РФ, 12 из которых судом рассмотрены, 12 лиц привлечено к административной ответственности.</w:t>
      </w:r>
    </w:p>
    <w:p w:rsidR="00DE52FB" w:rsidRPr="002F5A34" w:rsidRDefault="00DE52FB" w:rsidP="00DE52FB">
      <w:pPr>
        <w:spacing w:line="276" w:lineRule="auto"/>
        <w:ind w:firstLine="709"/>
        <w:rPr>
          <w:rFonts w:ascii="Arial" w:hAnsi="Arial" w:cs="Arial"/>
        </w:rPr>
      </w:pPr>
    </w:p>
    <w:p w:rsidR="00DE52FB" w:rsidRPr="00755FAF" w:rsidRDefault="00DE52FB" w:rsidP="00DE52FB">
      <w:pPr>
        <w:rPr>
          <w:sz w:val="32"/>
          <w:szCs w:val="32"/>
        </w:rPr>
      </w:pPr>
    </w:p>
    <w:p w:rsidR="00DE52FB" w:rsidRPr="00755FAF" w:rsidRDefault="00DE52FB" w:rsidP="00DE52FB">
      <w:pPr>
        <w:rPr>
          <w:sz w:val="32"/>
          <w:szCs w:val="32"/>
        </w:rPr>
      </w:pPr>
    </w:p>
    <w:p w:rsidR="005542D8" w:rsidRPr="00886888" w:rsidRDefault="005542D8" w:rsidP="001F2152">
      <w:pPr>
        <w:jc w:val="both"/>
        <w:rPr>
          <w:sz w:val="32"/>
          <w:szCs w:val="32"/>
        </w:rPr>
      </w:pPr>
    </w:p>
    <w:p w:rsidR="00886888" w:rsidRPr="00886888" w:rsidRDefault="00886888" w:rsidP="001F2152">
      <w:pPr>
        <w:jc w:val="both"/>
        <w:rPr>
          <w:sz w:val="32"/>
          <w:szCs w:val="32"/>
        </w:rPr>
      </w:pP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Раздел 7.</w:t>
      </w:r>
    </w:p>
    <w:p w:rsidR="00886888" w:rsidRPr="00F828AB"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Выводы и предложения по результатам государственного</w:t>
      </w:r>
    </w:p>
    <w:p w:rsidR="00886888" w:rsidRPr="00886888" w:rsidRDefault="00886888" w:rsidP="00001278">
      <w:pPr>
        <w:pBdr>
          <w:top w:val="single" w:sz="4" w:space="1" w:color="auto"/>
          <w:left w:val="single" w:sz="4" w:space="4" w:color="auto"/>
          <w:bottom w:val="single" w:sz="4" w:space="1" w:color="auto"/>
          <w:right w:val="single" w:sz="4" w:space="4" w:color="auto"/>
        </w:pBdr>
        <w:jc w:val="center"/>
        <w:rPr>
          <w:sz w:val="32"/>
          <w:szCs w:val="32"/>
        </w:rPr>
      </w:pPr>
      <w:r w:rsidRPr="00F828AB">
        <w:rPr>
          <w:sz w:val="32"/>
          <w:szCs w:val="32"/>
        </w:rPr>
        <w:t>контроля (надзора), муниципального контроля</w:t>
      </w:r>
    </w:p>
    <w:p w:rsidR="00886888" w:rsidRPr="00CE1941" w:rsidRDefault="00886888" w:rsidP="00886888">
      <w:pPr>
        <w:rPr>
          <w:sz w:val="32"/>
          <w:szCs w:val="32"/>
        </w:rPr>
      </w:pPr>
    </w:p>
    <w:p w:rsidR="000349F2" w:rsidRPr="000349F2" w:rsidRDefault="00E734DC" w:rsidP="000349F2">
      <w:pPr>
        <w:spacing w:line="276" w:lineRule="auto"/>
        <w:jc w:val="both"/>
        <w:rPr>
          <w:rFonts w:ascii="Arial" w:hAnsi="Arial" w:cs="Arial"/>
        </w:rPr>
      </w:pPr>
      <w:r>
        <w:rPr>
          <w:rFonts w:ascii="Arial" w:hAnsi="Arial" w:cs="Arial"/>
        </w:rPr>
        <w:t xml:space="preserve">а) </w:t>
      </w:r>
      <w:r w:rsidR="000349F2" w:rsidRPr="000349F2">
        <w:rPr>
          <w:rFonts w:ascii="Arial" w:hAnsi="Arial" w:cs="Arial"/>
        </w:rPr>
        <w:t xml:space="preserve">В связи с надзорными каникулами плановые проверки в 2018 году не проводились. </w:t>
      </w:r>
    </w:p>
    <w:p w:rsidR="000349F2" w:rsidRDefault="000349F2" w:rsidP="000349F2">
      <w:pPr>
        <w:spacing w:line="276" w:lineRule="auto"/>
        <w:jc w:val="both"/>
        <w:rPr>
          <w:rFonts w:ascii="Arial" w:hAnsi="Arial" w:cs="Arial"/>
        </w:rPr>
      </w:pPr>
      <w:r w:rsidRPr="000349F2">
        <w:rPr>
          <w:rFonts w:ascii="Arial" w:hAnsi="Arial" w:cs="Arial"/>
        </w:rPr>
        <w:t xml:space="preserve"> На 2019 год план проверок не утверждён. Контрольно-надзорные мероприятия планируется осуществлять в форме внеплановых проверок в случае обращения граждан, юридических лиц.</w:t>
      </w:r>
    </w:p>
    <w:p w:rsidR="000349F2" w:rsidRDefault="000349F2" w:rsidP="00E734DC">
      <w:pPr>
        <w:spacing w:line="276" w:lineRule="auto"/>
        <w:jc w:val="both"/>
        <w:rPr>
          <w:rFonts w:ascii="Arial" w:hAnsi="Arial" w:cs="Arial"/>
        </w:rPr>
      </w:pPr>
    </w:p>
    <w:p w:rsidR="00E734DC" w:rsidRDefault="000349F2" w:rsidP="00E734DC">
      <w:pPr>
        <w:spacing w:line="276" w:lineRule="auto"/>
        <w:jc w:val="both"/>
        <w:rPr>
          <w:rFonts w:ascii="Arial" w:hAnsi="Arial" w:cs="Arial"/>
        </w:rPr>
      </w:pPr>
      <w:r>
        <w:rPr>
          <w:rFonts w:ascii="Arial" w:hAnsi="Arial" w:cs="Arial"/>
        </w:rPr>
        <w:t xml:space="preserve">б) </w:t>
      </w:r>
      <w:r w:rsidR="00E734DC" w:rsidRPr="000C10A0">
        <w:rPr>
          <w:rFonts w:ascii="Arial" w:hAnsi="Arial" w:cs="Arial"/>
        </w:rPr>
        <w:t xml:space="preserve">Администрацией района </w:t>
      </w:r>
      <w:r w:rsidR="00E734DC">
        <w:rPr>
          <w:rFonts w:ascii="Arial" w:hAnsi="Arial" w:cs="Arial"/>
        </w:rPr>
        <w:t>в соответст</w:t>
      </w:r>
      <w:r w:rsidR="00F84113">
        <w:rPr>
          <w:rFonts w:ascii="Arial" w:hAnsi="Arial" w:cs="Arial"/>
        </w:rPr>
        <w:t>вии с позицией Президента РФ и П</w:t>
      </w:r>
      <w:r w:rsidR="00E734DC">
        <w:rPr>
          <w:rFonts w:ascii="Arial" w:hAnsi="Arial" w:cs="Arial"/>
        </w:rPr>
        <w:t xml:space="preserve">равительства РФ, направленной на вовлечение в оборот неиспользуемых земель </w:t>
      </w:r>
      <w:proofErr w:type="spellStart"/>
      <w:r w:rsidR="00E734DC">
        <w:rPr>
          <w:rFonts w:ascii="Arial" w:hAnsi="Arial" w:cs="Arial"/>
        </w:rPr>
        <w:t>сельхозназначения</w:t>
      </w:r>
      <w:proofErr w:type="spellEnd"/>
      <w:r w:rsidR="00E734DC">
        <w:rPr>
          <w:rFonts w:ascii="Arial" w:hAnsi="Arial" w:cs="Arial"/>
        </w:rPr>
        <w:t xml:space="preserve">, активизирована работа на территории Дальнеконстантиновского района по выявлению таких участков и привлечению к ответственности лиц, не использующих  их для сельхозпроизводства. </w:t>
      </w:r>
    </w:p>
    <w:p w:rsidR="00E734DC" w:rsidRPr="00F148E9" w:rsidRDefault="00E734DC" w:rsidP="00E734DC">
      <w:pPr>
        <w:spacing w:line="276" w:lineRule="auto"/>
        <w:jc w:val="both"/>
        <w:rPr>
          <w:rStyle w:val="blk"/>
          <w:rFonts w:ascii="Arial" w:hAnsi="Arial" w:cs="Arial"/>
        </w:rPr>
      </w:pPr>
      <w:proofErr w:type="gramStart"/>
      <w:r w:rsidRPr="00F148E9">
        <w:rPr>
          <w:rFonts w:ascii="Arial" w:hAnsi="Arial" w:cs="Arial"/>
        </w:rPr>
        <w:t xml:space="preserve">Согласно пп.7 ч.1 ст.46 Бюджетного Кодекса РФ </w:t>
      </w:r>
      <w:r w:rsidRPr="00F148E9">
        <w:rPr>
          <w:rStyle w:val="blk"/>
          <w:rFonts w:ascii="Arial" w:hAnsi="Arial" w:cs="Arial"/>
        </w:rPr>
        <w:t>суммы денежных взысканий (штрафов) за нарушение законодательства Российской Федерации подлежат зачислению в бюджеты бюджетной системы Российской Федерации в следующем порядке:</w:t>
      </w:r>
      <w:r w:rsidRPr="00F148E9">
        <w:rPr>
          <w:rFonts w:ascii="Arial" w:hAnsi="Arial" w:cs="Arial"/>
        </w:rPr>
        <w:t xml:space="preserve"> </w:t>
      </w:r>
      <w:r w:rsidRPr="00F148E9">
        <w:rPr>
          <w:rStyle w:val="blk"/>
          <w:rFonts w:ascii="Arial" w:hAnsi="Arial" w:cs="Arial"/>
        </w:rPr>
        <w:t xml:space="preserve">за нарушение законодательства Российской Федерации, не предусмотренного настоящим пунктом и </w:t>
      </w:r>
      <w:r w:rsidRPr="001E6D29">
        <w:rPr>
          <w:rFonts w:ascii="Arial" w:hAnsi="Arial" w:cs="Arial"/>
        </w:rPr>
        <w:t>пунктами 2</w:t>
      </w:r>
      <w:r w:rsidRPr="00F148E9">
        <w:rPr>
          <w:rStyle w:val="blk"/>
          <w:rFonts w:ascii="Arial" w:hAnsi="Arial" w:cs="Arial"/>
        </w:rPr>
        <w:t xml:space="preserve"> и </w:t>
      </w:r>
      <w:r w:rsidRPr="001E6D29">
        <w:rPr>
          <w:rFonts w:ascii="Arial" w:hAnsi="Arial" w:cs="Arial"/>
        </w:rPr>
        <w:t>3</w:t>
      </w:r>
      <w:r w:rsidRPr="00F148E9">
        <w:rPr>
          <w:rStyle w:val="blk"/>
          <w:rFonts w:ascii="Arial" w:hAnsi="Arial" w:cs="Arial"/>
        </w:rPr>
        <w:t xml:space="preserve"> настоящей статьи, - в бюджеты муниципальных районов, городских округов, городских округов с внутригородским делением, городов федерального значения</w:t>
      </w:r>
      <w:proofErr w:type="gramEnd"/>
      <w:r w:rsidRPr="00F148E9">
        <w:rPr>
          <w:rStyle w:val="blk"/>
          <w:rFonts w:ascii="Arial" w:hAnsi="Arial" w:cs="Arial"/>
        </w:rPr>
        <w:t xml:space="preserve"> Москвы, Санкт-Петербурга и Севастополя по месту нахождения органа или должностного лица, принявшего решение о наложении денежного взыскания (штрафа), по нормативу 100 процентов.</w:t>
      </w:r>
    </w:p>
    <w:p w:rsidR="00E734DC" w:rsidRPr="00F148E9" w:rsidRDefault="00E734DC" w:rsidP="00E734DC">
      <w:pPr>
        <w:spacing w:line="276" w:lineRule="auto"/>
        <w:ind w:firstLine="708"/>
        <w:jc w:val="both"/>
        <w:rPr>
          <w:rFonts w:ascii="Arial" w:hAnsi="Arial" w:cs="Arial"/>
        </w:rPr>
      </w:pPr>
      <w:r w:rsidRPr="00F148E9">
        <w:rPr>
          <w:rStyle w:val="blk"/>
          <w:rFonts w:ascii="Arial" w:hAnsi="Arial" w:cs="Arial"/>
        </w:rPr>
        <w:t xml:space="preserve">Учитывая, что территориально </w:t>
      </w:r>
      <w:r w:rsidRPr="00F148E9">
        <w:rPr>
          <w:rFonts w:ascii="Arial" w:hAnsi="Arial" w:cs="Arial"/>
        </w:rPr>
        <w:t xml:space="preserve">управление Федеральной службы по ветеринарному и фитосанитарному надзору  по Нижегородской области и Республике Марий  Эл находится в </w:t>
      </w:r>
      <w:proofErr w:type="spellStart"/>
      <w:r w:rsidRPr="00F148E9">
        <w:rPr>
          <w:rFonts w:ascii="Arial" w:hAnsi="Arial" w:cs="Arial"/>
        </w:rPr>
        <w:t>г</w:t>
      </w:r>
      <w:proofErr w:type="gramStart"/>
      <w:r w:rsidRPr="00F148E9">
        <w:rPr>
          <w:rFonts w:ascii="Arial" w:hAnsi="Arial" w:cs="Arial"/>
        </w:rPr>
        <w:t>.Н</w:t>
      </w:r>
      <w:proofErr w:type="gramEnd"/>
      <w:r w:rsidRPr="00F148E9">
        <w:rPr>
          <w:rFonts w:ascii="Arial" w:hAnsi="Arial" w:cs="Arial"/>
        </w:rPr>
        <w:t>ижний</w:t>
      </w:r>
      <w:proofErr w:type="spellEnd"/>
      <w:r w:rsidRPr="00F148E9">
        <w:rPr>
          <w:rFonts w:ascii="Arial" w:hAnsi="Arial" w:cs="Arial"/>
        </w:rPr>
        <w:t xml:space="preserve"> Новгород, вся взыскиваемая сумма штрафов поступает в бюджет городского округа.</w:t>
      </w:r>
    </w:p>
    <w:p w:rsidR="00E734DC" w:rsidRDefault="00E734DC" w:rsidP="00E734DC">
      <w:pPr>
        <w:spacing w:line="276" w:lineRule="auto"/>
        <w:ind w:firstLine="708"/>
        <w:jc w:val="both"/>
        <w:rPr>
          <w:rFonts w:ascii="Arial" w:hAnsi="Arial" w:cs="Arial"/>
        </w:rPr>
      </w:pPr>
      <w:r w:rsidRPr="00F148E9">
        <w:rPr>
          <w:rFonts w:ascii="Arial" w:hAnsi="Arial" w:cs="Arial"/>
        </w:rPr>
        <w:t>Считаем данное требование закона (пп.7 ч.1 ст.46 БК РФ) экономически не обоснованным и несправедливым, поскольку данные земельные участки находятся на территории муниципального</w:t>
      </w:r>
      <w:r>
        <w:rPr>
          <w:rFonts w:ascii="Arial" w:hAnsi="Arial" w:cs="Arial"/>
        </w:rPr>
        <w:t xml:space="preserve"> района, муниципальным районом </w:t>
      </w:r>
      <w:r>
        <w:rPr>
          <w:rFonts w:ascii="Arial" w:hAnsi="Arial" w:cs="Arial"/>
        </w:rPr>
        <w:lastRenderedPageBreak/>
        <w:t xml:space="preserve">расходуются определенные денежные средства на организацию и проведение проверок в порядке муниципального земельного контроля. В случае поступления в бюджет муниципального образования сумм денежных взысканий за нарушение земельного законодательства, они будут  использованы для активизации работы по вовлечению в оборот неиспользуемых земель </w:t>
      </w:r>
      <w:proofErr w:type="spellStart"/>
      <w:r>
        <w:rPr>
          <w:rFonts w:ascii="Arial" w:hAnsi="Arial" w:cs="Arial"/>
        </w:rPr>
        <w:t>сельхозназначения</w:t>
      </w:r>
      <w:proofErr w:type="spellEnd"/>
      <w:r>
        <w:rPr>
          <w:rFonts w:ascii="Arial" w:hAnsi="Arial" w:cs="Arial"/>
        </w:rPr>
        <w:t>, поддержки сельскохозяйственного производства и в целом экономики муниципального района.</w:t>
      </w:r>
    </w:p>
    <w:p w:rsidR="00E734DC" w:rsidRDefault="00F84113" w:rsidP="00E734DC">
      <w:pPr>
        <w:spacing w:line="276" w:lineRule="auto"/>
        <w:ind w:firstLine="708"/>
        <w:jc w:val="both"/>
        <w:rPr>
          <w:rFonts w:ascii="Arial" w:hAnsi="Arial" w:cs="Arial"/>
        </w:rPr>
      </w:pPr>
      <w:proofErr w:type="gramStart"/>
      <w:r>
        <w:rPr>
          <w:rFonts w:ascii="Arial" w:hAnsi="Arial" w:cs="Arial"/>
        </w:rPr>
        <w:t>в</w:t>
      </w:r>
      <w:r w:rsidR="00E734DC">
        <w:rPr>
          <w:rFonts w:ascii="Arial" w:hAnsi="Arial" w:cs="Arial"/>
        </w:rPr>
        <w:t xml:space="preserve">) В связи с изложенным, учитывая важность решения данного вопроса для Дальнеконстантиновского муниципального района, 21.06.2018 администрацией  района повторно направлено обращение депутату Государственной Думы Российской </w:t>
      </w:r>
      <w:r w:rsidR="00E734DC" w:rsidRPr="00772654">
        <w:rPr>
          <w:rFonts w:ascii="Arial" w:hAnsi="Arial" w:cs="Arial"/>
        </w:rPr>
        <w:t>Федерации Москвину Д.П. о подготовке и направлении в Государственную Думу  в соответствии с</w:t>
      </w:r>
      <w:r w:rsidR="00E734DC" w:rsidRPr="00772654">
        <w:t xml:space="preserve">  </w:t>
      </w:r>
      <w:hyperlink r:id="rId10" w:history="1">
        <w:r w:rsidR="00E734DC" w:rsidRPr="00772654">
          <w:rPr>
            <w:rStyle w:val="aa"/>
            <w:rFonts w:ascii="Arial" w:hAnsi="Arial" w:cs="Arial"/>
            <w:color w:val="auto"/>
            <w:u w:val="none"/>
          </w:rPr>
          <w:t>Постановлением Государственной Думы ФС РФ от 22 января 1998 г. N 2134-II ГД "О Регламенте Государственной Думы Федерального Собрания РФ" (с изменениями</w:t>
        </w:r>
        <w:proofErr w:type="gramEnd"/>
        <w:r w:rsidR="00E734DC" w:rsidRPr="00772654">
          <w:rPr>
            <w:rStyle w:val="aa"/>
            <w:rFonts w:ascii="Arial" w:hAnsi="Arial" w:cs="Arial"/>
            <w:color w:val="auto"/>
            <w:u w:val="none"/>
          </w:rPr>
          <w:t xml:space="preserve"> </w:t>
        </w:r>
        <w:proofErr w:type="gramStart"/>
        <w:r w:rsidR="00E734DC" w:rsidRPr="00772654">
          <w:rPr>
            <w:rStyle w:val="aa"/>
            <w:rFonts w:ascii="Arial" w:hAnsi="Arial" w:cs="Arial"/>
            <w:color w:val="auto"/>
            <w:u w:val="none"/>
          </w:rPr>
          <w:t>и дополнениями)</w:t>
        </w:r>
      </w:hyperlink>
      <w:r w:rsidR="00E734DC">
        <w:t xml:space="preserve">, </w:t>
      </w:r>
      <w:r w:rsidR="00E734DC" w:rsidRPr="00861D51">
        <w:rPr>
          <w:rFonts w:ascii="Arial" w:hAnsi="Arial" w:cs="Arial"/>
        </w:rPr>
        <w:t>законопроект</w:t>
      </w:r>
      <w:r w:rsidR="00E734DC">
        <w:rPr>
          <w:rFonts w:ascii="Arial" w:hAnsi="Arial" w:cs="Arial"/>
        </w:rPr>
        <w:t>а</w:t>
      </w:r>
      <w:r w:rsidR="00E734DC" w:rsidRPr="00861D51">
        <w:rPr>
          <w:rFonts w:ascii="Arial" w:hAnsi="Arial" w:cs="Arial"/>
        </w:rPr>
        <w:t xml:space="preserve"> о внесении изменений в действующий Бюджетный кодекс Российской федерации, дополнив ст</w:t>
      </w:r>
      <w:r w:rsidR="00E734DC">
        <w:rPr>
          <w:rFonts w:ascii="Arial" w:hAnsi="Arial" w:cs="Arial"/>
        </w:rPr>
        <w:t xml:space="preserve">атью </w:t>
      </w:r>
      <w:r w:rsidR="00E734DC" w:rsidRPr="00861D51">
        <w:rPr>
          <w:rFonts w:ascii="Arial" w:hAnsi="Arial" w:cs="Arial"/>
        </w:rPr>
        <w:t>46 ч.1 пп.6.3 следующего содержания: «6.3) за нарушение земельного</w:t>
      </w:r>
      <w:r w:rsidR="00E734DC">
        <w:rPr>
          <w:rFonts w:ascii="Arial" w:hAnsi="Arial" w:cs="Arial"/>
        </w:rPr>
        <w:t xml:space="preserve"> законодательства,</w:t>
      </w:r>
      <w:r w:rsidR="00E734DC" w:rsidRPr="00861D51">
        <w:rPr>
          <w:rFonts w:ascii="Arial" w:hAnsi="Arial" w:cs="Arial"/>
        </w:rPr>
        <w:t xml:space="preserve"> </w:t>
      </w:r>
      <w:bookmarkStart w:id="1" w:name="dst3481"/>
      <w:bookmarkEnd w:id="1"/>
      <w:r w:rsidR="00E734DC" w:rsidRPr="00861D51">
        <w:rPr>
          <w:rFonts w:ascii="Arial" w:hAnsi="Arial" w:cs="Arial"/>
        </w:rPr>
        <w:t>установленное на земельных</w:t>
      </w:r>
      <w:r w:rsidR="00E734DC">
        <w:rPr>
          <w:rFonts w:ascii="Arial" w:hAnsi="Arial" w:cs="Arial"/>
        </w:rPr>
        <w:t xml:space="preserve"> участках</w:t>
      </w:r>
      <w:r w:rsidR="00E734DC" w:rsidRPr="00861D51">
        <w:rPr>
          <w:rFonts w:ascii="Arial" w:hAnsi="Arial" w:cs="Arial"/>
        </w:rPr>
        <w:t>,</w:t>
      </w:r>
      <w:r w:rsidR="00E734DC">
        <w:rPr>
          <w:rFonts w:ascii="Arial" w:hAnsi="Arial" w:cs="Arial"/>
        </w:rPr>
        <w:t xml:space="preserve"> расположенных на территории муниципального района, городского округа</w:t>
      </w:r>
      <w:r w:rsidR="00E734DC" w:rsidRPr="00861D51">
        <w:rPr>
          <w:rFonts w:ascii="Arial" w:hAnsi="Arial" w:cs="Arial"/>
        </w:rPr>
        <w:t xml:space="preserve">  - соответственно в  бюджет</w:t>
      </w:r>
      <w:r w:rsidR="00E734DC">
        <w:rPr>
          <w:rFonts w:ascii="Arial" w:hAnsi="Arial" w:cs="Arial"/>
        </w:rPr>
        <w:t xml:space="preserve"> муниципального района, городского округа</w:t>
      </w:r>
      <w:r w:rsidR="00E734DC" w:rsidRPr="00861D51">
        <w:rPr>
          <w:rFonts w:ascii="Arial" w:hAnsi="Arial" w:cs="Arial"/>
        </w:rPr>
        <w:t xml:space="preserve"> по нормативу 100 процентов»</w:t>
      </w:r>
      <w:r w:rsidR="00E734DC">
        <w:rPr>
          <w:rFonts w:ascii="Arial" w:hAnsi="Arial" w:cs="Arial"/>
        </w:rPr>
        <w:t>.</w:t>
      </w:r>
      <w:proofErr w:type="gramEnd"/>
    </w:p>
    <w:p w:rsidR="00E734DC" w:rsidRDefault="00E734DC" w:rsidP="00E734DC">
      <w:pPr>
        <w:jc w:val="both"/>
        <w:rPr>
          <w:rFonts w:ascii="Arial" w:hAnsi="Arial" w:cs="Arial"/>
        </w:rPr>
      </w:pPr>
    </w:p>
    <w:p w:rsidR="00E734DC" w:rsidRPr="00CE1941" w:rsidRDefault="00E734DC" w:rsidP="00E734DC">
      <w:pPr>
        <w:jc w:val="both"/>
        <w:rPr>
          <w:rFonts w:ascii="Arial" w:hAnsi="Arial" w:cs="Arial"/>
        </w:rPr>
      </w:pPr>
    </w:p>
    <w:p w:rsidR="00E734DC" w:rsidRPr="00CE1941" w:rsidRDefault="00E734DC" w:rsidP="00E734DC">
      <w:pPr>
        <w:rPr>
          <w:sz w:val="32"/>
          <w:szCs w:val="32"/>
        </w:rPr>
      </w:pPr>
    </w:p>
    <w:p w:rsidR="00404177" w:rsidRPr="00CE1941" w:rsidRDefault="00404177" w:rsidP="00E734DC">
      <w:pPr>
        <w:spacing w:line="276" w:lineRule="auto"/>
        <w:jc w:val="both"/>
        <w:rPr>
          <w:sz w:val="32"/>
          <w:szCs w:val="32"/>
        </w:rPr>
      </w:pPr>
    </w:p>
    <w:p w:rsidR="00404177" w:rsidRPr="00886888" w:rsidRDefault="00404177" w:rsidP="00404177">
      <w:pPr>
        <w:pBdr>
          <w:top w:val="single" w:sz="4" w:space="1" w:color="auto"/>
          <w:left w:val="single" w:sz="4" w:space="4" w:color="auto"/>
          <w:bottom w:val="single" w:sz="4" w:space="1" w:color="auto"/>
          <w:right w:val="single" w:sz="4" w:space="4" w:color="auto"/>
        </w:pBdr>
        <w:jc w:val="center"/>
        <w:rPr>
          <w:sz w:val="32"/>
          <w:szCs w:val="32"/>
        </w:rPr>
      </w:pPr>
      <w:r w:rsidRPr="00F0148E">
        <w:rPr>
          <w:sz w:val="32"/>
          <w:szCs w:val="32"/>
        </w:rPr>
        <w:t>Приложения</w:t>
      </w:r>
    </w:p>
    <w:p w:rsidR="00886888" w:rsidRPr="00CE1941" w:rsidRDefault="00886888" w:rsidP="00886888">
      <w:pPr>
        <w:rPr>
          <w:sz w:val="32"/>
          <w:szCs w:val="32"/>
        </w:rPr>
      </w:pPr>
    </w:p>
    <w:p w:rsidR="00CE1941" w:rsidRDefault="00003379" w:rsidP="00CE1941">
      <w:pPr>
        <w:rPr>
          <w:rFonts w:ascii="Arial" w:eastAsiaTheme="minorHAnsi" w:hAnsi="Arial" w:cs="Arial"/>
          <w:lang w:eastAsia="en-US"/>
        </w:rPr>
      </w:pPr>
      <w:r>
        <w:rPr>
          <w:rFonts w:ascii="Arial" w:eastAsiaTheme="minorHAnsi" w:hAnsi="Arial" w:cs="Arial"/>
          <w:lang w:eastAsia="en-US"/>
        </w:rPr>
        <w:t xml:space="preserve">Председатель комитета </w:t>
      </w:r>
      <w:proofErr w:type="gramStart"/>
      <w:r>
        <w:rPr>
          <w:rFonts w:ascii="Arial" w:eastAsiaTheme="minorHAnsi" w:hAnsi="Arial" w:cs="Arial"/>
          <w:lang w:eastAsia="en-US"/>
        </w:rPr>
        <w:t>имущественных</w:t>
      </w:r>
      <w:proofErr w:type="gramEnd"/>
    </w:p>
    <w:p w:rsidR="00003379" w:rsidRPr="00CE1941" w:rsidRDefault="00003379" w:rsidP="00CE1941">
      <w:pPr>
        <w:rPr>
          <w:rFonts w:ascii="Arial" w:eastAsiaTheme="minorHAnsi" w:hAnsi="Arial" w:cs="Arial"/>
          <w:lang w:eastAsia="en-US"/>
        </w:rPr>
      </w:pPr>
      <w:r>
        <w:rPr>
          <w:rFonts w:ascii="Arial" w:eastAsiaTheme="minorHAnsi" w:hAnsi="Arial" w:cs="Arial"/>
          <w:lang w:eastAsia="en-US"/>
        </w:rPr>
        <w:t>и земельных отношений</w:t>
      </w:r>
    </w:p>
    <w:p w:rsidR="00003379" w:rsidRDefault="00003379" w:rsidP="00886888">
      <w:pPr>
        <w:rPr>
          <w:rFonts w:ascii="Arial" w:eastAsiaTheme="minorHAnsi" w:hAnsi="Arial" w:cs="Arial"/>
          <w:lang w:eastAsia="en-US"/>
        </w:rPr>
      </w:pPr>
      <w:r>
        <w:rPr>
          <w:rFonts w:ascii="Arial" w:eastAsiaTheme="minorHAnsi" w:hAnsi="Arial" w:cs="Arial"/>
          <w:lang w:eastAsia="en-US"/>
        </w:rPr>
        <w:t>а</w:t>
      </w:r>
      <w:r w:rsidR="00CE1941" w:rsidRPr="00CE1941">
        <w:rPr>
          <w:rFonts w:ascii="Arial" w:eastAsiaTheme="minorHAnsi" w:hAnsi="Arial" w:cs="Arial"/>
          <w:lang w:eastAsia="en-US"/>
        </w:rPr>
        <w:t>дминистрации</w:t>
      </w:r>
      <w:r>
        <w:rPr>
          <w:rFonts w:ascii="Arial" w:eastAsiaTheme="minorHAnsi" w:hAnsi="Arial" w:cs="Arial"/>
          <w:lang w:eastAsia="en-US"/>
        </w:rPr>
        <w:t xml:space="preserve"> </w:t>
      </w:r>
      <w:r w:rsidR="00CE1941" w:rsidRPr="00CE1941">
        <w:rPr>
          <w:rFonts w:ascii="Arial" w:eastAsiaTheme="minorHAnsi" w:hAnsi="Arial" w:cs="Arial"/>
          <w:lang w:eastAsia="en-US"/>
        </w:rPr>
        <w:t>Дальнеконстантиновского</w:t>
      </w:r>
    </w:p>
    <w:p w:rsidR="00003379" w:rsidRDefault="00003379" w:rsidP="00886888">
      <w:pPr>
        <w:rPr>
          <w:rFonts w:ascii="Arial" w:eastAsiaTheme="minorHAnsi" w:hAnsi="Arial" w:cs="Arial"/>
          <w:lang w:eastAsia="en-US"/>
        </w:rPr>
      </w:pPr>
      <w:r>
        <w:rPr>
          <w:rFonts w:ascii="Arial" w:eastAsiaTheme="minorHAnsi" w:hAnsi="Arial" w:cs="Arial"/>
          <w:lang w:eastAsia="en-US"/>
        </w:rPr>
        <w:t xml:space="preserve">муниципального </w:t>
      </w:r>
      <w:r w:rsidR="00CE1941" w:rsidRPr="00CE1941">
        <w:rPr>
          <w:rFonts w:ascii="Arial" w:eastAsiaTheme="minorHAnsi" w:hAnsi="Arial" w:cs="Arial"/>
          <w:lang w:eastAsia="en-US"/>
        </w:rPr>
        <w:t xml:space="preserve"> района                                                 </w:t>
      </w:r>
      <w:r>
        <w:rPr>
          <w:rFonts w:ascii="Arial" w:eastAsiaTheme="minorHAnsi" w:hAnsi="Arial" w:cs="Arial"/>
          <w:lang w:eastAsia="en-US"/>
        </w:rPr>
        <w:t xml:space="preserve">                                </w:t>
      </w:r>
      <w:proofErr w:type="spellStart"/>
      <w:r>
        <w:rPr>
          <w:rFonts w:ascii="Arial" w:eastAsiaTheme="minorHAnsi" w:hAnsi="Arial" w:cs="Arial"/>
          <w:lang w:eastAsia="en-US"/>
        </w:rPr>
        <w:t>П.А.Лысов</w:t>
      </w:r>
      <w:proofErr w:type="spellEnd"/>
    </w:p>
    <w:p w:rsidR="00003379" w:rsidRDefault="00003379" w:rsidP="00886888">
      <w:pPr>
        <w:rPr>
          <w:rFonts w:ascii="Arial" w:eastAsiaTheme="minorHAnsi" w:hAnsi="Arial" w:cs="Arial"/>
          <w:lang w:eastAsia="en-US"/>
        </w:rPr>
      </w:pPr>
    </w:p>
    <w:sectPr w:rsidR="00003379" w:rsidSect="00886888">
      <w:headerReference w:type="default" r:id="rId11"/>
      <w:footerReference w:type="defaul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2FBB" w:rsidRDefault="00142FBB" w:rsidP="00404177">
      <w:r>
        <w:separator/>
      </w:r>
    </w:p>
  </w:endnote>
  <w:endnote w:type="continuationSeparator" w:id="0">
    <w:p w:rsidR="00142FBB" w:rsidRDefault="00142FBB" w:rsidP="00404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4177" w:rsidRDefault="00C924CF">
    <w:pPr>
      <w:pStyle w:val="a5"/>
      <w:jc w:val="center"/>
    </w:pPr>
    <w:r>
      <w:fldChar w:fldCharType="begin"/>
    </w:r>
    <w:r w:rsidR="00404177">
      <w:instrText xml:space="preserve"> PAGE   \* MERGEFORMAT </w:instrText>
    </w:r>
    <w:r>
      <w:fldChar w:fldCharType="separate"/>
    </w:r>
    <w:r w:rsidR="00A11129">
      <w:rPr>
        <w:noProof/>
      </w:rPr>
      <w:t>6</w:t>
    </w:r>
    <w:r>
      <w:fldChar w:fldCharType="end"/>
    </w:r>
  </w:p>
  <w:p w:rsidR="00404177" w:rsidRDefault="0040417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2FBB" w:rsidRDefault="00142FBB" w:rsidP="00404177">
      <w:r>
        <w:separator/>
      </w:r>
    </w:p>
  </w:footnote>
  <w:footnote w:type="continuationSeparator" w:id="0">
    <w:p w:rsidR="00142FBB" w:rsidRDefault="00142FBB" w:rsidP="004041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4177" w:rsidRPr="00404177" w:rsidRDefault="00404177" w:rsidP="00404177">
    <w:pPr>
      <w:pStyle w:val="a3"/>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888"/>
    <w:rsid w:val="00001278"/>
    <w:rsid w:val="00003379"/>
    <w:rsid w:val="00010F2E"/>
    <w:rsid w:val="00023C85"/>
    <w:rsid w:val="000349F2"/>
    <w:rsid w:val="00064EAF"/>
    <w:rsid w:val="000A3F0F"/>
    <w:rsid w:val="000D6FFC"/>
    <w:rsid w:val="001153CB"/>
    <w:rsid w:val="00132F99"/>
    <w:rsid w:val="00142FBB"/>
    <w:rsid w:val="001840BB"/>
    <w:rsid w:val="001E6D29"/>
    <w:rsid w:val="001F2152"/>
    <w:rsid w:val="0020613C"/>
    <w:rsid w:val="0020795B"/>
    <w:rsid w:val="00226B4D"/>
    <w:rsid w:val="00292646"/>
    <w:rsid w:val="002D2543"/>
    <w:rsid w:val="003F0123"/>
    <w:rsid w:val="00404177"/>
    <w:rsid w:val="0042029C"/>
    <w:rsid w:val="004B0BFC"/>
    <w:rsid w:val="004B3F75"/>
    <w:rsid w:val="004D4B50"/>
    <w:rsid w:val="004D56B5"/>
    <w:rsid w:val="004F68E1"/>
    <w:rsid w:val="005542D8"/>
    <w:rsid w:val="00556667"/>
    <w:rsid w:val="005A1F26"/>
    <w:rsid w:val="005B4EB4"/>
    <w:rsid w:val="005B5D4B"/>
    <w:rsid w:val="005F3CA3"/>
    <w:rsid w:val="006423C5"/>
    <w:rsid w:val="006961EB"/>
    <w:rsid w:val="006C225F"/>
    <w:rsid w:val="00755FAF"/>
    <w:rsid w:val="007624DD"/>
    <w:rsid w:val="00772654"/>
    <w:rsid w:val="0083213D"/>
    <w:rsid w:val="00843529"/>
    <w:rsid w:val="00886888"/>
    <w:rsid w:val="008A0EF2"/>
    <w:rsid w:val="008B64E7"/>
    <w:rsid w:val="008D13A4"/>
    <w:rsid w:val="008E7D6B"/>
    <w:rsid w:val="008F0B13"/>
    <w:rsid w:val="00905638"/>
    <w:rsid w:val="009063DD"/>
    <w:rsid w:val="00915B59"/>
    <w:rsid w:val="00947C16"/>
    <w:rsid w:val="00966ED1"/>
    <w:rsid w:val="009E2399"/>
    <w:rsid w:val="009E2F8C"/>
    <w:rsid w:val="00A03F0C"/>
    <w:rsid w:val="00A05F81"/>
    <w:rsid w:val="00A11129"/>
    <w:rsid w:val="00A25FE5"/>
    <w:rsid w:val="00A6696F"/>
    <w:rsid w:val="00AB66DA"/>
    <w:rsid w:val="00B56AF8"/>
    <w:rsid w:val="00B628C6"/>
    <w:rsid w:val="00BD03FC"/>
    <w:rsid w:val="00C20AA9"/>
    <w:rsid w:val="00C24841"/>
    <w:rsid w:val="00C75A7B"/>
    <w:rsid w:val="00C924CF"/>
    <w:rsid w:val="00CA57AE"/>
    <w:rsid w:val="00CD6E5D"/>
    <w:rsid w:val="00CE1941"/>
    <w:rsid w:val="00D524F4"/>
    <w:rsid w:val="00DA0BF9"/>
    <w:rsid w:val="00DD671F"/>
    <w:rsid w:val="00DD7621"/>
    <w:rsid w:val="00DE52FB"/>
    <w:rsid w:val="00E04FF3"/>
    <w:rsid w:val="00E10169"/>
    <w:rsid w:val="00E1294E"/>
    <w:rsid w:val="00E14580"/>
    <w:rsid w:val="00E15487"/>
    <w:rsid w:val="00E734DC"/>
    <w:rsid w:val="00E80287"/>
    <w:rsid w:val="00E823FF"/>
    <w:rsid w:val="00E922B5"/>
    <w:rsid w:val="00EB4920"/>
    <w:rsid w:val="00EF3A27"/>
    <w:rsid w:val="00F31C3C"/>
    <w:rsid w:val="00F548DC"/>
    <w:rsid w:val="00F81CA0"/>
    <w:rsid w:val="00F84113"/>
    <w:rsid w:val="00FE4CA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34DC"/>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404177"/>
    <w:pPr>
      <w:tabs>
        <w:tab w:val="center" w:pos="4677"/>
        <w:tab w:val="right" w:pos="9355"/>
      </w:tabs>
    </w:pPr>
  </w:style>
  <w:style w:type="character" w:customStyle="1" w:styleId="a4">
    <w:name w:val="Верхний колонтитул Знак"/>
    <w:basedOn w:val="a0"/>
    <w:link w:val="a3"/>
    <w:uiPriority w:val="99"/>
    <w:rsid w:val="00404177"/>
    <w:rPr>
      <w:rFonts w:ascii="Times New Roman" w:eastAsia="Times New Roman" w:hAnsi="Times New Roman"/>
      <w:sz w:val="24"/>
      <w:szCs w:val="24"/>
    </w:rPr>
  </w:style>
  <w:style w:type="paragraph" w:styleId="a5">
    <w:name w:val="footer"/>
    <w:basedOn w:val="a"/>
    <w:link w:val="a6"/>
    <w:uiPriority w:val="99"/>
    <w:unhideWhenUsed/>
    <w:rsid w:val="00404177"/>
    <w:pPr>
      <w:tabs>
        <w:tab w:val="center" w:pos="4677"/>
        <w:tab w:val="right" w:pos="9355"/>
      </w:tabs>
    </w:pPr>
  </w:style>
  <w:style w:type="character" w:customStyle="1" w:styleId="a6">
    <w:name w:val="Нижний колонтитул Знак"/>
    <w:basedOn w:val="a0"/>
    <w:link w:val="a5"/>
    <w:uiPriority w:val="99"/>
    <w:rsid w:val="00404177"/>
    <w:rPr>
      <w:rFonts w:ascii="Times New Roman" w:eastAsia="Times New Roman" w:hAnsi="Times New Roman"/>
      <w:sz w:val="24"/>
      <w:szCs w:val="24"/>
    </w:rPr>
  </w:style>
  <w:style w:type="paragraph" w:styleId="a7">
    <w:name w:val="Balloon Text"/>
    <w:basedOn w:val="a"/>
    <w:link w:val="a8"/>
    <w:uiPriority w:val="99"/>
    <w:semiHidden/>
    <w:unhideWhenUsed/>
    <w:rsid w:val="00404177"/>
    <w:rPr>
      <w:rFonts w:ascii="Tahoma" w:hAnsi="Tahoma" w:cs="Tahoma"/>
      <w:sz w:val="16"/>
      <w:szCs w:val="16"/>
    </w:rPr>
  </w:style>
  <w:style w:type="character" w:customStyle="1" w:styleId="a8">
    <w:name w:val="Текст выноски Знак"/>
    <w:basedOn w:val="a0"/>
    <w:link w:val="a7"/>
    <w:uiPriority w:val="99"/>
    <w:semiHidden/>
    <w:rsid w:val="00404177"/>
    <w:rPr>
      <w:rFonts w:ascii="Tahoma" w:eastAsia="Times New Roman" w:hAnsi="Tahoma" w:cs="Tahoma"/>
      <w:sz w:val="16"/>
      <w:szCs w:val="16"/>
    </w:rPr>
  </w:style>
  <w:style w:type="table" w:styleId="a9">
    <w:name w:val="Table Grid"/>
    <w:basedOn w:val="a1"/>
    <w:uiPriority w:val="59"/>
    <w:rsid w:val="00023C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
    <w:name w:val="ConsPlusTitle"/>
    <w:rsid w:val="009063DD"/>
    <w:pPr>
      <w:widowControl w:val="0"/>
      <w:autoSpaceDE w:val="0"/>
      <w:autoSpaceDN w:val="0"/>
    </w:pPr>
    <w:rPr>
      <w:rFonts w:eastAsia="Times New Roman" w:cs="Calibri"/>
      <w:b/>
      <w:sz w:val="22"/>
    </w:rPr>
  </w:style>
  <w:style w:type="character" w:styleId="aa">
    <w:name w:val="Hyperlink"/>
    <w:rsid w:val="009063DD"/>
    <w:rPr>
      <w:color w:val="0857A6"/>
      <w:u w:val="single"/>
    </w:rPr>
  </w:style>
  <w:style w:type="character" w:customStyle="1" w:styleId="blk">
    <w:name w:val="blk"/>
    <w:basedOn w:val="a0"/>
    <w:rsid w:val="0077265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34DC"/>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404177"/>
    <w:pPr>
      <w:tabs>
        <w:tab w:val="center" w:pos="4677"/>
        <w:tab w:val="right" w:pos="9355"/>
      </w:tabs>
    </w:pPr>
  </w:style>
  <w:style w:type="character" w:customStyle="1" w:styleId="a4">
    <w:name w:val="Верхний колонтитул Знак"/>
    <w:basedOn w:val="a0"/>
    <w:link w:val="a3"/>
    <w:uiPriority w:val="99"/>
    <w:rsid w:val="00404177"/>
    <w:rPr>
      <w:rFonts w:ascii="Times New Roman" w:eastAsia="Times New Roman" w:hAnsi="Times New Roman"/>
      <w:sz w:val="24"/>
      <w:szCs w:val="24"/>
    </w:rPr>
  </w:style>
  <w:style w:type="paragraph" w:styleId="a5">
    <w:name w:val="footer"/>
    <w:basedOn w:val="a"/>
    <w:link w:val="a6"/>
    <w:uiPriority w:val="99"/>
    <w:unhideWhenUsed/>
    <w:rsid w:val="00404177"/>
    <w:pPr>
      <w:tabs>
        <w:tab w:val="center" w:pos="4677"/>
        <w:tab w:val="right" w:pos="9355"/>
      </w:tabs>
    </w:pPr>
  </w:style>
  <w:style w:type="character" w:customStyle="1" w:styleId="a6">
    <w:name w:val="Нижний колонтитул Знак"/>
    <w:basedOn w:val="a0"/>
    <w:link w:val="a5"/>
    <w:uiPriority w:val="99"/>
    <w:rsid w:val="00404177"/>
    <w:rPr>
      <w:rFonts w:ascii="Times New Roman" w:eastAsia="Times New Roman" w:hAnsi="Times New Roman"/>
      <w:sz w:val="24"/>
      <w:szCs w:val="24"/>
    </w:rPr>
  </w:style>
  <w:style w:type="paragraph" w:styleId="a7">
    <w:name w:val="Balloon Text"/>
    <w:basedOn w:val="a"/>
    <w:link w:val="a8"/>
    <w:uiPriority w:val="99"/>
    <w:semiHidden/>
    <w:unhideWhenUsed/>
    <w:rsid w:val="00404177"/>
    <w:rPr>
      <w:rFonts w:ascii="Tahoma" w:hAnsi="Tahoma" w:cs="Tahoma"/>
      <w:sz w:val="16"/>
      <w:szCs w:val="16"/>
    </w:rPr>
  </w:style>
  <w:style w:type="character" w:customStyle="1" w:styleId="a8">
    <w:name w:val="Текст выноски Знак"/>
    <w:basedOn w:val="a0"/>
    <w:link w:val="a7"/>
    <w:uiPriority w:val="99"/>
    <w:semiHidden/>
    <w:rsid w:val="00404177"/>
    <w:rPr>
      <w:rFonts w:ascii="Tahoma" w:eastAsia="Times New Roman" w:hAnsi="Tahoma" w:cs="Tahoma"/>
      <w:sz w:val="16"/>
      <w:szCs w:val="16"/>
    </w:rPr>
  </w:style>
  <w:style w:type="table" w:styleId="a9">
    <w:name w:val="Table Grid"/>
    <w:basedOn w:val="a1"/>
    <w:uiPriority w:val="59"/>
    <w:rsid w:val="00023C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
    <w:name w:val="ConsPlusTitle"/>
    <w:rsid w:val="009063DD"/>
    <w:pPr>
      <w:widowControl w:val="0"/>
      <w:autoSpaceDE w:val="0"/>
      <w:autoSpaceDN w:val="0"/>
    </w:pPr>
    <w:rPr>
      <w:rFonts w:eastAsia="Times New Roman" w:cs="Calibri"/>
      <w:b/>
      <w:sz w:val="22"/>
    </w:rPr>
  </w:style>
  <w:style w:type="character" w:styleId="aa">
    <w:name w:val="Hyperlink"/>
    <w:rsid w:val="009063DD"/>
    <w:rPr>
      <w:color w:val="0857A6"/>
      <w:u w:val="single"/>
    </w:rPr>
  </w:style>
  <w:style w:type="character" w:customStyle="1" w:styleId="blk">
    <w:name w:val="blk"/>
    <w:basedOn w:val="a0"/>
    <w:rsid w:val="007726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novochgrad.ru/public/din_files/untitled%20folder%203/FZ_190_5.doc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novochgrad.ru/public/din_files/untitled%20folder%203/Grajdanskiy%20kodeks_2.docx" TargetMode="External"/><Relationship Id="rId12"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base.garant.ru/1575717/" TargetMode="External"/><Relationship Id="rId4" Type="http://schemas.openxmlformats.org/officeDocument/2006/relationships/webSettings" Target="webSettings.xml"/><Relationship Id="rId9" Type="http://schemas.openxmlformats.org/officeDocument/2006/relationships/hyperlink" Target="http://novochgrad.ru/public/din_files/untitled%20folder%203/FZ-178_6.docx"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4061</Words>
  <Characters>23149</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27156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2019-03-12T08:00:00Z</dcterms:created>
  <dcterms:modified xsi:type="dcterms:W3CDTF">2019-03-12T08:00:00Z</dcterms:modified>
</cp:coreProperties>
</file>